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A1" w:rsidRPr="002150E6" w:rsidRDefault="000C75A1" w:rsidP="00E71394">
      <w:pPr>
        <w:tabs>
          <w:tab w:val="left" w:pos="8647"/>
        </w:tabs>
        <w:spacing w:before="0" w:after="0"/>
        <w:ind w:left="426" w:right="373"/>
        <w:jc w:val="center"/>
        <w:rPr>
          <w:rFonts w:ascii="Times New Roman" w:hAnsi="Times New Roman" w:cs="Times New Roman"/>
          <w:b/>
          <w:sz w:val="24"/>
        </w:rPr>
      </w:pPr>
      <w:bookmarkStart w:id="0" w:name="_GoBack"/>
      <w:bookmarkEnd w:id="0"/>
      <w:r w:rsidRPr="002150E6">
        <w:rPr>
          <w:rFonts w:ascii="Times New Roman" w:hAnsi="Times New Roman" w:cs="Times New Roman"/>
          <w:b/>
          <w:sz w:val="24"/>
        </w:rPr>
        <w:t>ΥΠΟΔΕΙΓΜΑ ΚΑΤΑΣΤΑΤΙΚΟΥ</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 xml:space="preserve">ΚΟΙΝΩΝΙΚΗΣ ΣΥΝΕΤΑΙΡΙΣΤΙΚΗΣ ΕΠΙΧΕΙΡΗΣΗΣ </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u w:val="single"/>
        </w:rPr>
      </w:pPr>
      <w:r w:rsidRPr="002150E6">
        <w:rPr>
          <w:rFonts w:ascii="Times New Roman" w:hAnsi="Times New Roman" w:cs="Times New Roman"/>
          <w:b/>
          <w:sz w:val="24"/>
          <w:szCs w:val="24"/>
          <w:u w:val="single"/>
        </w:rPr>
        <w:t>ΣΥΛΛΟΓΙΚΗΣ ΚΑΙ ΚΟΙΝΩΝΙΚΗΣ ΩΦΕΛΕΙΑΣ</w:t>
      </w:r>
    </w:p>
    <w:p w:rsidR="00195B98" w:rsidRPr="002150E6" w:rsidRDefault="00195B98"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u w:val="single"/>
        </w:rPr>
      </w:pPr>
    </w:p>
    <w:p w:rsidR="00E71394" w:rsidRPr="002150E6" w:rsidRDefault="00E71394"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u w:val="single"/>
        </w:rPr>
      </w:pPr>
    </w:p>
    <w:p w:rsidR="00166A30" w:rsidRPr="002150E6" w:rsidRDefault="00195B98"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sz w:val="24"/>
          <w:szCs w:val="24"/>
        </w:rPr>
        <w:t>--------------------------------------------------------------------------------</w:t>
      </w:r>
      <w:r w:rsidR="00E71394" w:rsidRPr="002150E6">
        <w:rPr>
          <w:rFonts w:ascii="Times New Roman" w:hAnsi="Times New Roman" w:cs="Times New Roman"/>
          <w:sz w:val="24"/>
          <w:szCs w:val="24"/>
        </w:rPr>
        <w:t>----------------------</w:t>
      </w:r>
    </w:p>
    <w:p w:rsidR="00195B98" w:rsidRPr="002150E6" w:rsidRDefault="00195B98"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C3683B">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b/>
          <w:sz w:val="24"/>
          <w:szCs w:val="24"/>
        </w:rPr>
      </w:pPr>
      <w:r w:rsidRPr="002150E6">
        <w:rPr>
          <w:rFonts w:ascii="Times New Roman" w:hAnsi="Times New Roman" w:cs="Times New Roman"/>
          <w:b/>
          <w:sz w:val="24"/>
          <w:szCs w:val="24"/>
        </w:rPr>
        <w:t xml:space="preserve">ΚΟΙΝ.Σ.ΕΠ. Συλλογικής και Κοινωνικής Ωφέλειας </w:t>
      </w:r>
      <w:r w:rsidR="00C3683B" w:rsidRPr="002150E6">
        <w:rPr>
          <w:rFonts w:ascii="Times New Roman" w:hAnsi="Times New Roman" w:cs="Times New Roman"/>
          <w:b/>
          <w:sz w:val="24"/>
          <w:szCs w:val="24"/>
        </w:rPr>
        <w:t>……</w:t>
      </w:r>
      <w:r w:rsidRPr="002150E6">
        <w:rPr>
          <w:rFonts w:ascii="Times New Roman" w:hAnsi="Times New Roman" w:cs="Times New Roman"/>
          <w:b/>
          <w:sz w:val="24"/>
          <w:szCs w:val="24"/>
        </w:rPr>
        <w:t>……………………………</w:t>
      </w:r>
      <w:r w:rsidR="00C3683B" w:rsidRPr="002150E6">
        <w:rPr>
          <w:rFonts w:ascii="Times New Roman" w:hAnsi="Times New Roman" w:cs="Times New Roman"/>
          <w:b/>
          <w:sz w:val="24"/>
          <w:szCs w:val="24"/>
        </w:rPr>
        <w:t>……………</w:t>
      </w:r>
      <w:r w:rsidRPr="002150E6">
        <w:rPr>
          <w:rFonts w:ascii="Times New Roman" w:hAnsi="Times New Roman" w:cs="Times New Roman"/>
          <w:b/>
          <w:sz w:val="24"/>
          <w:szCs w:val="24"/>
        </w:rPr>
        <w:t>…</w:t>
      </w:r>
      <w:r w:rsidR="00C3683B" w:rsidRPr="002150E6">
        <w:rPr>
          <w:rFonts w:ascii="Times New Roman" w:hAnsi="Times New Roman" w:cs="Times New Roman"/>
          <w:b/>
          <w:sz w:val="24"/>
          <w:szCs w:val="24"/>
        </w:rPr>
        <w:t>.</w:t>
      </w:r>
      <w:r w:rsidR="00746B44" w:rsidRPr="002150E6">
        <w:rPr>
          <w:rFonts w:ascii="Times New Roman" w:hAnsi="Times New Roman" w:cs="Times New Roman"/>
          <w:b/>
          <w:sz w:val="24"/>
          <w:szCs w:val="24"/>
        </w:rPr>
        <w:t>.</w:t>
      </w:r>
      <w:r w:rsidR="00746B44" w:rsidRPr="002150E6">
        <w:rPr>
          <w:rStyle w:val="a4"/>
          <w:rFonts w:ascii="Times New Roman" w:hAnsi="Times New Roman" w:cs="Times New Roman"/>
          <w:b/>
          <w:sz w:val="24"/>
          <w:szCs w:val="24"/>
        </w:rPr>
        <w:footnoteReference w:id="1"/>
      </w:r>
    </w:p>
    <w:p w:rsidR="006C6A01" w:rsidRPr="002150E6" w:rsidRDefault="006C6A01"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C3683B" w:rsidRPr="002150E6" w:rsidRDefault="001C587C" w:rsidP="00EB3883">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rPr>
      </w:pPr>
      <w:r w:rsidRPr="002150E6">
        <w:rPr>
          <w:rFonts w:ascii="Times New Roman" w:hAnsi="Times New Roman" w:cs="Times New Roman"/>
          <w:sz w:val="24"/>
        </w:rPr>
        <w:t>Στ….    ........</w:t>
      </w:r>
      <w:r w:rsidR="00EB3883" w:rsidRPr="002150E6">
        <w:rPr>
          <w:rFonts w:ascii="Times New Roman" w:hAnsi="Times New Roman" w:cs="Times New Roman"/>
          <w:sz w:val="24"/>
        </w:rPr>
        <w:t>................</w:t>
      </w:r>
      <w:r w:rsidRPr="002150E6">
        <w:rPr>
          <w:rFonts w:ascii="Times New Roman" w:hAnsi="Times New Roman" w:cs="Times New Roman"/>
          <w:sz w:val="24"/>
        </w:rPr>
        <w:t xml:space="preserve">.................. σήμερα ............................ του έτους .................,  οι:    </w:t>
      </w:r>
    </w:p>
    <w:p w:rsidR="00522CA7" w:rsidRPr="002150E6" w:rsidRDefault="001C587C" w:rsidP="00EB3883">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rPr>
      </w:pPr>
      <w:r w:rsidRPr="002150E6">
        <w:rPr>
          <w:rFonts w:ascii="Times New Roman" w:hAnsi="Times New Roman" w:cs="Times New Roman"/>
          <w:sz w:val="24"/>
        </w:rPr>
        <w:t xml:space="preserve">            </w:t>
      </w:r>
    </w:p>
    <w:p w:rsidR="001C587C" w:rsidRPr="002150E6" w:rsidRDefault="001C587C" w:rsidP="00EB3883">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rPr>
      </w:pPr>
      <w:r w:rsidRPr="002150E6">
        <w:rPr>
          <w:rFonts w:ascii="Times New Roman" w:hAnsi="Times New Roman" w:cs="Times New Roman"/>
          <w:b/>
          <w:sz w:val="24"/>
        </w:rPr>
        <w:t xml:space="preserve">1.  </w:t>
      </w:r>
      <w:r w:rsidRPr="002150E6">
        <w:rPr>
          <w:rFonts w:ascii="Times New Roman" w:hAnsi="Times New Roman" w:cs="Times New Roman"/>
          <w:sz w:val="24"/>
        </w:rPr>
        <w:t xml:space="preserve"> (Επώνυμο) ................................................</w:t>
      </w:r>
      <w:r w:rsidR="004B1F30">
        <w:rPr>
          <w:rFonts w:ascii="Times New Roman" w:hAnsi="Times New Roman" w:cs="Times New Roman"/>
          <w:sz w:val="24"/>
        </w:rPr>
        <w:t>,</w:t>
      </w:r>
      <w:r w:rsidRPr="002150E6">
        <w:rPr>
          <w:rFonts w:ascii="Times New Roman" w:hAnsi="Times New Roman" w:cs="Times New Roman"/>
          <w:sz w:val="24"/>
        </w:rPr>
        <w:t xml:space="preserve"> (Όνομα)    .............................................</w:t>
      </w:r>
      <w:r w:rsidR="004B1F30">
        <w:rPr>
          <w:rFonts w:ascii="Times New Roman" w:hAnsi="Times New Roman" w:cs="Times New Roman"/>
          <w:sz w:val="24"/>
        </w:rPr>
        <w:t>,</w:t>
      </w:r>
      <w:r w:rsidRPr="002150E6">
        <w:rPr>
          <w:rFonts w:ascii="Times New Roman" w:hAnsi="Times New Roman" w:cs="Times New Roman"/>
          <w:sz w:val="24"/>
        </w:rPr>
        <w:t xml:space="preserve"> </w:t>
      </w:r>
    </w:p>
    <w:p w:rsidR="001C587C" w:rsidRPr="002150E6" w:rsidRDefault="001C587C" w:rsidP="00EB3883">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rPr>
      </w:pPr>
      <w:r w:rsidRPr="002150E6">
        <w:rPr>
          <w:rFonts w:ascii="Times New Roman" w:hAnsi="Times New Roman" w:cs="Times New Roman"/>
          <w:sz w:val="24"/>
        </w:rPr>
        <w:t>του ...............................</w:t>
      </w:r>
      <w:r w:rsidR="00EB3883" w:rsidRPr="002150E6">
        <w:rPr>
          <w:rFonts w:ascii="Times New Roman" w:hAnsi="Times New Roman" w:cs="Times New Roman"/>
          <w:sz w:val="24"/>
        </w:rPr>
        <w:t>............</w:t>
      </w:r>
      <w:r w:rsidRPr="002150E6">
        <w:rPr>
          <w:rFonts w:ascii="Times New Roman" w:hAnsi="Times New Roman" w:cs="Times New Roman"/>
          <w:sz w:val="24"/>
        </w:rPr>
        <w:t>..</w:t>
      </w:r>
      <w:r w:rsidR="004B1F30">
        <w:rPr>
          <w:rFonts w:ascii="Times New Roman" w:hAnsi="Times New Roman" w:cs="Times New Roman"/>
          <w:sz w:val="24"/>
        </w:rPr>
        <w:t>,</w:t>
      </w:r>
      <w:r w:rsidRPr="002150E6">
        <w:rPr>
          <w:rFonts w:ascii="Times New Roman" w:hAnsi="Times New Roman" w:cs="Times New Roman"/>
          <w:sz w:val="24"/>
        </w:rPr>
        <w:t xml:space="preserve">  και της ........</w:t>
      </w:r>
      <w:r w:rsidR="00EB3883" w:rsidRPr="002150E6">
        <w:rPr>
          <w:rFonts w:ascii="Times New Roman" w:hAnsi="Times New Roman" w:cs="Times New Roman"/>
          <w:sz w:val="24"/>
        </w:rPr>
        <w:t>.............</w:t>
      </w:r>
      <w:r w:rsidRPr="002150E6">
        <w:rPr>
          <w:rFonts w:ascii="Times New Roman" w:hAnsi="Times New Roman" w:cs="Times New Roman"/>
          <w:sz w:val="24"/>
        </w:rPr>
        <w:t>....................., που γεννήθηκε στ….  ............</w:t>
      </w:r>
      <w:r w:rsidR="00EB3883" w:rsidRPr="002150E6">
        <w:rPr>
          <w:rFonts w:ascii="Times New Roman" w:hAnsi="Times New Roman" w:cs="Times New Roman"/>
          <w:sz w:val="24"/>
        </w:rPr>
        <w:t>......</w:t>
      </w:r>
      <w:r w:rsidRPr="002150E6">
        <w:rPr>
          <w:rFonts w:ascii="Times New Roman" w:hAnsi="Times New Roman" w:cs="Times New Roman"/>
          <w:sz w:val="24"/>
        </w:rPr>
        <w:t>.........</w:t>
      </w:r>
      <w:r w:rsidR="00C3683B" w:rsidRPr="002150E6">
        <w:rPr>
          <w:rFonts w:ascii="Times New Roman" w:hAnsi="Times New Roman" w:cs="Times New Roman"/>
          <w:sz w:val="24"/>
        </w:rPr>
        <w:t>.......</w:t>
      </w:r>
      <w:r w:rsidRPr="002150E6">
        <w:rPr>
          <w:rFonts w:ascii="Times New Roman" w:hAnsi="Times New Roman" w:cs="Times New Roman"/>
          <w:sz w:val="24"/>
        </w:rPr>
        <w:t>....., το έτος .....</w:t>
      </w:r>
      <w:r w:rsidR="00EB3883" w:rsidRPr="002150E6">
        <w:rPr>
          <w:rFonts w:ascii="Times New Roman" w:hAnsi="Times New Roman" w:cs="Times New Roman"/>
          <w:sz w:val="24"/>
        </w:rPr>
        <w:t>..</w:t>
      </w:r>
      <w:r w:rsidRPr="002150E6">
        <w:rPr>
          <w:rFonts w:ascii="Times New Roman" w:hAnsi="Times New Roman" w:cs="Times New Roman"/>
          <w:sz w:val="24"/>
        </w:rPr>
        <w:t>......., κάτοικος ….....</w:t>
      </w:r>
      <w:r w:rsidR="00EB3883" w:rsidRPr="002150E6">
        <w:rPr>
          <w:rFonts w:ascii="Times New Roman" w:hAnsi="Times New Roman" w:cs="Times New Roman"/>
          <w:sz w:val="24"/>
        </w:rPr>
        <w:t>......</w:t>
      </w:r>
      <w:r w:rsidRPr="002150E6">
        <w:rPr>
          <w:rFonts w:ascii="Times New Roman" w:hAnsi="Times New Roman" w:cs="Times New Roman"/>
          <w:sz w:val="24"/>
        </w:rPr>
        <w:t>..........................., οδός ..................................., αριθμός ...</w:t>
      </w:r>
      <w:r w:rsidR="00EB3883" w:rsidRPr="002150E6">
        <w:rPr>
          <w:rFonts w:ascii="Times New Roman" w:hAnsi="Times New Roman" w:cs="Times New Roman"/>
          <w:sz w:val="24"/>
        </w:rPr>
        <w:t>..</w:t>
      </w:r>
      <w:r w:rsidRPr="002150E6">
        <w:rPr>
          <w:rFonts w:ascii="Times New Roman" w:hAnsi="Times New Roman" w:cs="Times New Roman"/>
          <w:sz w:val="24"/>
        </w:rPr>
        <w:t>...., κάτοχος του ΑΔΤ ….................................</w:t>
      </w:r>
      <w:r w:rsidR="004B1F30">
        <w:rPr>
          <w:rFonts w:ascii="Times New Roman" w:hAnsi="Times New Roman" w:cs="Times New Roman"/>
          <w:sz w:val="24"/>
        </w:rPr>
        <w:t>,</w:t>
      </w:r>
      <w:r w:rsidRPr="002150E6">
        <w:rPr>
          <w:rFonts w:ascii="Times New Roman" w:hAnsi="Times New Roman" w:cs="Times New Roman"/>
          <w:sz w:val="24"/>
        </w:rPr>
        <w:t xml:space="preserve"> του Α.Τ. ................................................</w:t>
      </w:r>
      <w:r w:rsidR="00EB3883" w:rsidRPr="002150E6">
        <w:rPr>
          <w:rFonts w:ascii="Times New Roman" w:hAnsi="Times New Roman" w:cs="Times New Roman"/>
          <w:sz w:val="24"/>
        </w:rPr>
        <w:t>.</w:t>
      </w:r>
      <w:r w:rsidRPr="002150E6">
        <w:rPr>
          <w:rFonts w:ascii="Times New Roman" w:hAnsi="Times New Roman" w:cs="Times New Roman"/>
          <w:sz w:val="24"/>
        </w:rPr>
        <w:t>......., με ΑΦΜ .................................</w:t>
      </w:r>
      <w:r w:rsidR="004B1F30">
        <w:rPr>
          <w:rFonts w:ascii="Times New Roman" w:hAnsi="Times New Roman" w:cs="Times New Roman"/>
          <w:sz w:val="24"/>
        </w:rPr>
        <w:t>,</w:t>
      </w:r>
      <w:r w:rsidRPr="002150E6">
        <w:rPr>
          <w:rFonts w:ascii="Times New Roman" w:hAnsi="Times New Roman" w:cs="Times New Roman"/>
          <w:sz w:val="24"/>
        </w:rPr>
        <w:t xml:space="preserve"> της Δ.Ο.Υ.  ......................................................................  </w:t>
      </w:r>
    </w:p>
    <w:p w:rsidR="00EB3883" w:rsidRPr="002150E6" w:rsidRDefault="00EB3883"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b/>
          <w:sz w:val="24"/>
        </w:rPr>
      </w:pPr>
    </w:p>
    <w:p w:rsidR="00EB3883" w:rsidRPr="002150E6" w:rsidRDefault="00EB3883" w:rsidP="00EB3883">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rPr>
      </w:pPr>
      <w:r w:rsidRPr="002150E6">
        <w:rPr>
          <w:rFonts w:ascii="Times New Roman" w:hAnsi="Times New Roman" w:cs="Times New Roman"/>
          <w:b/>
          <w:sz w:val="24"/>
        </w:rPr>
        <w:t xml:space="preserve">2.  </w:t>
      </w:r>
      <w:r w:rsidRPr="002150E6">
        <w:rPr>
          <w:rFonts w:ascii="Times New Roman" w:hAnsi="Times New Roman" w:cs="Times New Roman"/>
          <w:sz w:val="24"/>
        </w:rPr>
        <w:t xml:space="preserve"> (Επώνυμο) ................................................</w:t>
      </w:r>
      <w:r w:rsidR="004B1F30">
        <w:rPr>
          <w:rFonts w:ascii="Times New Roman" w:hAnsi="Times New Roman" w:cs="Times New Roman"/>
          <w:sz w:val="24"/>
        </w:rPr>
        <w:t>,</w:t>
      </w:r>
      <w:r w:rsidRPr="002150E6">
        <w:rPr>
          <w:rFonts w:ascii="Times New Roman" w:hAnsi="Times New Roman" w:cs="Times New Roman"/>
          <w:sz w:val="24"/>
        </w:rPr>
        <w:t xml:space="preserve"> (Όνομα)    .............................................</w:t>
      </w:r>
      <w:r w:rsidR="004B1F30">
        <w:rPr>
          <w:rFonts w:ascii="Times New Roman" w:hAnsi="Times New Roman" w:cs="Times New Roman"/>
          <w:sz w:val="24"/>
        </w:rPr>
        <w:t>,</w:t>
      </w:r>
      <w:r w:rsidRPr="002150E6">
        <w:rPr>
          <w:rFonts w:ascii="Times New Roman" w:hAnsi="Times New Roman" w:cs="Times New Roman"/>
          <w:sz w:val="24"/>
        </w:rPr>
        <w:t xml:space="preserve"> </w:t>
      </w:r>
    </w:p>
    <w:p w:rsidR="001C587C" w:rsidRPr="002150E6" w:rsidRDefault="00EB3883" w:rsidP="00EB3883">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rPr>
      </w:pPr>
      <w:r w:rsidRPr="002150E6">
        <w:rPr>
          <w:rFonts w:ascii="Times New Roman" w:hAnsi="Times New Roman" w:cs="Times New Roman"/>
          <w:sz w:val="24"/>
        </w:rPr>
        <w:t>του .............................................</w:t>
      </w:r>
      <w:r w:rsidR="004B1F30">
        <w:rPr>
          <w:rFonts w:ascii="Times New Roman" w:hAnsi="Times New Roman" w:cs="Times New Roman"/>
          <w:sz w:val="24"/>
        </w:rPr>
        <w:t>,</w:t>
      </w:r>
      <w:r w:rsidRPr="002150E6">
        <w:rPr>
          <w:rFonts w:ascii="Times New Roman" w:hAnsi="Times New Roman" w:cs="Times New Roman"/>
          <w:sz w:val="24"/>
        </w:rPr>
        <w:t xml:space="preserve">  και της .........................................., που γεννήθηκε στ….  ..........................</w:t>
      </w:r>
      <w:r w:rsidR="00C3683B" w:rsidRPr="002150E6">
        <w:rPr>
          <w:rFonts w:ascii="Times New Roman" w:hAnsi="Times New Roman" w:cs="Times New Roman"/>
          <w:sz w:val="24"/>
        </w:rPr>
        <w:t>.......</w:t>
      </w:r>
      <w:r w:rsidRPr="002150E6">
        <w:rPr>
          <w:rFonts w:ascii="Times New Roman" w:hAnsi="Times New Roman" w:cs="Times New Roman"/>
          <w:sz w:val="24"/>
        </w:rPr>
        <w:t>......, το έτος .............., κάτοικος …......................................, οδός ..................................., αριθμός ........., κάτοχος του ΑΔΤ ….................................</w:t>
      </w:r>
      <w:r w:rsidR="004B1F30">
        <w:rPr>
          <w:rFonts w:ascii="Times New Roman" w:hAnsi="Times New Roman" w:cs="Times New Roman"/>
          <w:sz w:val="24"/>
        </w:rPr>
        <w:t>,</w:t>
      </w:r>
      <w:r w:rsidRPr="002150E6">
        <w:rPr>
          <w:rFonts w:ascii="Times New Roman" w:hAnsi="Times New Roman" w:cs="Times New Roman"/>
          <w:sz w:val="24"/>
        </w:rPr>
        <w:t xml:space="preserve"> του Α.Τ. ........................................................, με ΑΦΜ .................................</w:t>
      </w:r>
      <w:r w:rsidR="004B1F30">
        <w:rPr>
          <w:rFonts w:ascii="Times New Roman" w:hAnsi="Times New Roman" w:cs="Times New Roman"/>
          <w:sz w:val="24"/>
        </w:rPr>
        <w:t>,</w:t>
      </w:r>
      <w:r w:rsidRPr="002150E6">
        <w:rPr>
          <w:rFonts w:ascii="Times New Roman" w:hAnsi="Times New Roman" w:cs="Times New Roman"/>
          <w:sz w:val="24"/>
        </w:rPr>
        <w:t xml:space="preserve"> της Δ.Ο.Υ.  .....................................................................</w:t>
      </w:r>
      <w:r w:rsidR="001C587C" w:rsidRPr="002150E6">
        <w:rPr>
          <w:rStyle w:val="a4"/>
          <w:rFonts w:ascii="Times New Roman" w:hAnsi="Times New Roman" w:cs="Times New Roman"/>
          <w:sz w:val="24"/>
        </w:rPr>
        <w:footnoteReference w:id="2"/>
      </w:r>
    </w:p>
    <w:p w:rsidR="00195B98" w:rsidRPr="002150E6" w:rsidRDefault="00195B98"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6C6A01" w:rsidRPr="002150E6" w:rsidRDefault="006C6A01"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9C665A">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sz w:val="24"/>
          <w:szCs w:val="24"/>
        </w:rPr>
        <w:t xml:space="preserve">συμφώνησαν και συναποδέχθηκαν την ίδρυση Κοινωνικής Συνεταιριστικής Επιχείρησης, το καταστατικό της οποίας έχει ως εξής: </w:t>
      </w:r>
    </w:p>
    <w:p w:rsidR="005905E2" w:rsidRPr="002150E6" w:rsidRDefault="005905E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E6A00" w:rsidRPr="002150E6" w:rsidRDefault="005E6A00" w:rsidP="00E71394">
      <w:pPr>
        <w:tabs>
          <w:tab w:val="left" w:pos="8647"/>
        </w:tabs>
        <w:spacing w:before="0" w:after="200" w:line="276" w:lineRule="auto"/>
        <w:ind w:left="426" w:right="373"/>
        <w:jc w:val="left"/>
        <w:rPr>
          <w:rFonts w:ascii="Times New Roman" w:hAnsi="Times New Roman" w:cs="Times New Roman"/>
          <w:sz w:val="24"/>
          <w:szCs w:val="24"/>
        </w:rPr>
      </w:pPr>
      <w:r w:rsidRPr="002150E6">
        <w:rPr>
          <w:rFonts w:ascii="Times New Roman" w:hAnsi="Times New Roman" w:cs="Times New Roman"/>
          <w:sz w:val="24"/>
          <w:szCs w:val="24"/>
        </w:rPr>
        <w:br w:type="page"/>
      </w:r>
    </w:p>
    <w:p w:rsidR="000736AF" w:rsidRPr="002150E6" w:rsidRDefault="000736A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ΚΕΦΑΛΑΙΟ Α΄</w:t>
      </w:r>
      <w:r w:rsidRPr="002150E6">
        <w:rPr>
          <w:rFonts w:ascii="Times New Roman" w:hAnsi="Times New Roman" w:cs="Times New Roman"/>
          <w:b/>
          <w:sz w:val="24"/>
          <w:szCs w:val="24"/>
        </w:rPr>
        <w:br/>
        <w:t>ΣΥΣΤΑΣΗ-ΕΠΩΝΥΜΙΑ-ΕΔΡΑ-ΣΚΟΠΟΣ-ΔΙΑΡΚΕΙΑ</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ΑΡΘΡΟ 1</w:t>
      </w:r>
      <w:r w:rsidRPr="002150E6">
        <w:rPr>
          <w:rFonts w:ascii="Times New Roman" w:hAnsi="Times New Roman" w:cs="Times New Roman"/>
          <w:b/>
          <w:sz w:val="24"/>
          <w:szCs w:val="24"/>
        </w:rPr>
        <w:br/>
        <w:t>ΣΥΣΤΑΣΗ – ΕΠΩΝΥΜΙΑ</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9C665A">
      <w:pPr>
        <w:widowControl w:val="0"/>
        <w:pBdr>
          <w:top w:val="nil"/>
          <w:left w:val="nil"/>
          <w:bottom w:val="nil"/>
          <w:right w:val="nil"/>
          <w:between w:val="nil"/>
        </w:pBdr>
        <w:tabs>
          <w:tab w:val="left" w:pos="8647"/>
        </w:tabs>
        <w:spacing w:before="0" w:after="0" w:line="276" w:lineRule="auto"/>
        <w:ind w:left="426" w:right="373"/>
        <w:rPr>
          <w:rFonts w:ascii="Times New Roman" w:eastAsia="Arial"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Συνιστάται Αστικός Συνεταιρισμός</w:t>
      </w:r>
      <w:r w:rsidR="00F958D6" w:rsidRPr="00F958D6">
        <w:rPr>
          <w:rFonts w:ascii="Times New Roman" w:hAnsi="Times New Roman" w:cs="Times New Roman"/>
          <w:sz w:val="24"/>
          <w:szCs w:val="24"/>
        </w:rPr>
        <w:t xml:space="preserve"> </w:t>
      </w:r>
      <w:r w:rsidRPr="002150E6">
        <w:rPr>
          <w:rFonts w:ascii="Times New Roman" w:hAnsi="Times New Roman" w:cs="Times New Roman"/>
          <w:sz w:val="24"/>
          <w:szCs w:val="24"/>
        </w:rPr>
        <w:t>περιορισμένης ευθύνης, με την επωνυμία «ΚΟΙΝΩΝΙΚΗ ΣΥΝΕΤΑΙΡΙΣΤΙΚΗ ΕΠΙΧΕΙΡΗΣΗ ΣΥΛΛΟΓΙΚΗΣ ΚΑΙ ΚΟΙΝΩΝΙΚΗΣ ΩΦΕΛΕΙΑΣ ……………………………</w:t>
      </w:r>
      <w:r w:rsidR="00081292" w:rsidRPr="002150E6">
        <w:rPr>
          <w:rFonts w:ascii="Times New Roman" w:hAnsi="Times New Roman" w:cs="Times New Roman"/>
          <w:sz w:val="24"/>
          <w:szCs w:val="24"/>
        </w:rPr>
        <w:t>………………</w:t>
      </w:r>
      <w:r w:rsidRPr="002150E6">
        <w:rPr>
          <w:rFonts w:ascii="Times New Roman" w:hAnsi="Times New Roman" w:cs="Times New Roman"/>
          <w:sz w:val="24"/>
          <w:szCs w:val="24"/>
        </w:rPr>
        <w:t>………..</w:t>
      </w:r>
      <w:r w:rsidR="00C3683B" w:rsidRPr="002150E6">
        <w:rPr>
          <w:rFonts w:ascii="Times New Roman" w:hAnsi="Times New Roman" w:cs="Times New Roman"/>
          <w:sz w:val="24"/>
          <w:szCs w:val="24"/>
        </w:rPr>
        <w:t>»</w:t>
      </w:r>
      <w:r w:rsidRPr="002150E6">
        <w:rPr>
          <w:rStyle w:val="a4"/>
          <w:rFonts w:ascii="Times New Roman" w:hAnsi="Times New Roman" w:cs="Times New Roman"/>
          <w:sz w:val="24"/>
          <w:szCs w:val="24"/>
        </w:rPr>
        <w:footnoteReference w:id="3"/>
      </w:r>
      <w:r w:rsidRPr="002150E6">
        <w:rPr>
          <w:rFonts w:ascii="Times New Roman" w:hAnsi="Times New Roman" w:cs="Times New Roman"/>
          <w:sz w:val="24"/>
          <w:szCs w:val="24"/>
        </w:rPr>
        <w:t xml:space="preserve"> και το</w:t>
      </w:r>
      <w:r w:rsidR="00746B44" w:rsidRPr="002150E6">
        <w:rPr>
          <w:rFonts w:ascii="Times New Roman" w:hAnsi="Times New Roman" w:cs="Times New Roman"/>
          <w:sz w:val="24"/>
          <w:szCs w:val="24"/>
        </w:rPr>
        <w:t>ν</w:t>
      </w:r>
      <w:r w:rsidRPr="002150E6">
        <w:rPr>
          <w:rFonts w:ascii="Times New Roman" w:hAnsi="Times New Roman" w:cs="Times New Roman"/>
          <w:sz w:val="24"/>
          <w:szCs w:val="24"/>
        </w:rPr>
        <w:t xml:space="preserve"> διακριτικό τίτλο </w:t>
      </w:r>
      <w:r w:rsidR="0062066F">
        <w:rPr>
          <w:rFonts w:ascii="Times New Roman" w:hAnsi="Times New Roman" w:cs="Times New Roman"/>
          <w:sz w:val="24"/>
          <w:szCs w:val="24"/>
        </w:rPr>
        <w:t>«</w:t>
      </w:r>
      <w:r w:rsidR="00081292" w:rsidRPr="002150E6">
        <w:rPr>
          <w:rFonts w:ascii="Times New Roman" w:hAnsi="Times New Roman" w:cs="Times New Roman"/>
          <w:sz w:val="24"/>
        </w:rPr>
        <w:t>…………………………………………………………..</w:t>
      </w:r>
      <w:r w:rsidR="0062066F">
        <w:rPr>
          <w:rFonts w:ascii="Times New Roman" w:hAnsi="Times New Roman" w:cs="Times New Roman"/>
          <w:sz w:val="24"/>
        </w:rPr>
        <w:t>»</w:t>
      </w:r>
      <w:r w:rsidR="00081292" w:rsidRPr="002150E6">
        <w:rPr>
          <w:rStyle w:val="a4"/>
          <w:rFonts w:ascii="Times New Roman" w:hAnsi="Times New Roman" w:cs="Times New Roman"/>
          <w:sz w:val="24"/>
        </w:rPr>
        <w:footnoteReference w:id="4"/>
      </w:r>
      <w:r w:rsidR="00081292" w:rsidRPr="002150E6">
        <w:rPr>
          <w:rFonts w:ascii="Times New Roman" w:hAnsi="Times New Roman" w:cs="Times New Roman"/>
          <w:sz w:val="24"/>
        </w:rPr>
        <w:t xml:space="preserve"> </w:t>
      </w:r>
      <w:r w:rsidRPr="002150E6">
        <w:rPr>
          <w:rFonts w:ascii="Times New Roman" w:hAnsi="Times New Roman" w:cs="Times New Roman"/>
          <w:sz w:val="24"/>
          <w:szCs w:val="24"/>
        </w:rPr>
        <w:t xml:space="preserve">σύμφωνα με τις διατάξεις του </w:t>
      </w:r>
      <w:r w:rsidR="00746B44" w:rsidRPr="002150E6">
        <w:rPr>
          <w:rFonts w:ascii="Times New Roman" w:hAnsi="Times New Roman" w:cs="Times New Roman"/>
          <w:sz w:val="24"/>
          <w:szCs w:val="24"/>
        </w:rPr>
        <w:t>ν</w:t>
      </w:r>
      <w:r w:rsidRPr="002150E6">
        <w:rPr>
          <w:rFonts w:ascii="Times New Roman" w:hAnsi="Times New Roman" w:cs="Times New Roman"/>
          <w:sz w:val="24"/>
          <w:szCs w:val="24"/>
        </w:rPr>
        <w:t>.4430/2016 «Κοινωνική και Αλληλέγγυα Οικονομία και ανάπτυξη των φορέων και άλλες διατάξεις», όπως ισχύει.</w:t>
      </w:r>
    </w:p>
    <w:p w:rsidR="00EE081F" w:rsidRPr="002150E6" w:rsidRDefault="005905E2" w:rsidP="009C665A">
      <w:pPr>
        <w:tabs>
          <w:tab w:val="left" w:pos="8647"/>
        </w:tabs>
        <w:spacing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Η συνιστώμενη με το παρόν Κοιν.Σ.Επ. είναι νομικό πρόσωπο ιδιωτικού δικαίου, με περιορισμένη ευθύνη των μελών της και εμπορική ιδιότητα.</w:t>
      </w:r>
    </w:p>
    <w:p w:rsidR="000736AF" w:rsidRPr="002150E6" w:rsidRDefault="000736AF" w:rsidP="00E71394">
      <w:pPr>
        <w:tabs>
          <w:tab w:val="left" w:pos="8647"/>
        </w:tabs>
        <w:ind w:left="426" w:right="373"/>
        <w:rPr>
          <w:rFonts w:ascii="Times New Roman" w:hAnsi="Times New Roman" w:cs="Times New Roman"/>
          <w:sz w:val="24"/>
          <w:szCs w:val="24"/>
        </w:rPr>
      </w:pPr>
    </w:p>
    <w:p w:rsidR="005905E2" w:rsidRPr="002150E6" w:rsidRDefault="001405B9"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ΑΡΘΡΟ 2</w:t>
      </w:r>
      <w:r w:rsidR="005905E2" w:rsidRPr="002150E6">
        <w:rPr>
          <w:rFonts w:ascii="Times New Roman" w:hAnsi="Times New Roman" w:cs="Times New Roman"/>
          <w:b/>
          <w:sz w:val="24"/>
          <w:szCs w:val="24"/>
        </w:rPr>
        <w:br/>
        <w:t>ΕΔΡΑ</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Έδρα της Κοιν.Σ.Επ. ορίζεται ο Δήμος ..............</w:t>
      </w:r>
      <w:r w:rsidR="0096237D" w:rsidRPr="002150E6">
        <w:rPr>
          <w:rFonts w:ascii="Times New Roman" w:hAnsi="Times New Roman" w:cs="Times New Roman"/>
          <w:sz w:val="24"/>
          <w:szCs w:val="24"/>
        </w:rPr>
        <w:t>...</w:t>
      </w:r>
      <w:r w:rsidR="00964882" w:rsidRPr="002150E6">
        <w:rPr>
          <w:rFonts w:ascii="Times New Roman" w:hAnsi="Times New Roman" w:cs="Times New Roman"/>
          <w:sz w:val="24"/>
          <w:szCs w:val="24"/>
        </w:rPr>
        <w:t>..</w:t>
      </w:r>
      <w:r w:rsidR="0096237D" w:rsidRPr="002150E6">
        <w:rPr>
          <w:rFonts w:ascii="Times New Roman" w:hAnsi="Times New Roman" w:cs="Times New Roman"/>
          <w:sz w:val="24"/>
          <w:szCs w:val="24"/>
        </w:rPr>
        <w:t>...............</w:t>
      </w:r>
      <w:r w:rsidRPr="002150E6">
        <w:rPr>
          <w:rFonts w:ascii="Times New Roman" w:hAnsi="Times New Roman" w:cs="Times New Roman"/>
          <w:sz w:val="24"/>
          <w:szCs w:val="24"/>
        </w:rPr>
        <w:t xml:space="preserve"> της Περιφερειακής Ενότητας (πρώην </w:t>
      </w:r>
      <w:r w:rsidR="00E41F89" w:rsidRPr="002150E6">
        <w:rPr>
          <w:rFonts w:ascii="Times New Roman" w:hAnsi="Times New Roman" w:cs="Times New Roman"/>
          <w:sz w:val="24"/>
          <w:szCs w:val="24"/>
        </w:rPr>
        <w:t>ν</w:t>
      </w:r>
      <w:r w:rsidRPr="002150E6">
        <w:rPr>
          <w:rFonts w:ascii="Times New Roman" w:hAnsi="Times New Roman" w:cs="Times New Roman"/>
          <w:sz w:val="24"/>
          <w:szCs w:val="24"/>
        </w:rPr>
        <w:t>ομός) ............</w:t>
      </w:r>
      <w:r w:rsidR="0096237D" w:rsidRPr="002150E6">
        <w:rPr>
          <w:rFonts w:ascii="Times New Roman" w:hAnsi="Times New Roman" w:cs="Times New Roman"/>
          <w:sz w:val="24"/>
          <w:szCs w:val="24"/>
        </w:rPr>
        <w:t>.......</w:t>
      </w:r>
      <w:r w:rsidR="00341F22" w:rsidRPr="002150E6">
        <w:rPr>
          <w:rFonts w:ascii="Times New Roman" w:hAnsi="Times New Roman" w:cs="Times New Roman"/>
          <w:sz w:val="24"/>
          <w:szCs w:val="24"/>
        </w:rPr>
        <w:t>.................</w:t>
      </w:r>
      <w:r w:rsidR="0096237D" w:rsidRPr="002150E6">
        <w:rPr>
          <w:rFonts w:ascii="Times New Roman" w:hAnsi="Times New Roman" w:cs="Times New Roman"/>
          <w:sz w:val="24"/>
          <w:szCs w:val="24"/>
        </w:rPr>
        <w:t>..</w:t>
      </w:r>
      <w:r w:rsidR="00C3683B" w:rsidRPr="002150E6">
        <w:rPr>
          <w:rFonts w:ascii="Times New Roman" w:hAnsi="Times New Roman" w:cs="Times New Roman"/>
          <w:sz w:val="24"/>
          <w:szCs w:val="24"/>
        </w:rPr>
        <w:t>.......</w:t>
      </w:r>
      <w:r w:rsidR="009F705D" w:rsidRPr="002150E6">
        <w:rPr>
          <w:rFonts w:ascii="Times New Roman" w:hAnsi="Times New Roman" w:cs="Times New Roman"/>
          <w:sz w:val="24"/>
          <w:szCs w:val="24"/>
        </w:rPr>
        <w:t>.....</w:t>
      </w:r>
      <w:r w:rsidR="0096237D" w:rsidRPr="002150E6">
        <w:rPr>
          <w:rFonts w:ascii="Times New Roman" w:hAnsi="Times New Roman" w:cs="Times New Roman"/>
          <w:sz w:val="24"/>
          <w:szCs w:val="24"/>
        </w:rPr>
        <w:t>.</w:t>
      </w:r>
      <w:r w:rsidR="00964882" w:rsidRPr="002150E6">
        <w:rPr>
          <w:rFonts w:ascii="Times New Roman" w:hAnsi="Times New Roman" w:cs="Times New Roman"/>
          <w:sz w:val="24"/>
          <w:szCs w:val="24"/>
        </w:rPr>
        <w:t>...</w:t>
      </w:r>
      <w:r w:rsidRPr="002150E6">
        <w:rPr>
          <w:rFonts w:ascii="Times New Roman" w:hAnsi="Times New Roman" w:cs="Times New Roman"/>
          <w:sz w:val="24"/>
          <w:szCs w:val="24"/>
        </w:rPr>
        <w:t xml:space="preserve">.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bookmarkStart w:id="1" w:name="_gjdgxs" w:colFirst="0" w:colLast="0"/>
      <w:bookmarkEnd w:id="1"/>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Με απόφαση της Διοικούσας Επιτροπής/του Διαχειριστή</w:t>
      </w:r>
      <w:r w:rsidR="00E41F89" w:rsidRPr="002150E6">
        <w:rPr>
          <w:rFonts w:ascii="Times New Roman" w:hAnsi="Times New Roman" w:cs="Times New Roman"/>
          <w:sz w:val="24"/>
          <w:szCs w:val="24"/>
        </w:rPr>
        <w:t>,</w:t>
      </w:r>
      <w:r w:rsidRPr="002150E6">
        <w:rPr>
          <w:rFonts w:ascii="Times New Roman" w:hAnsi="Times New Roman" w:cs="Times New Roman"/>
          <w:sz w:val="24"/>
          <w:szCs w:val="24"/>
          <w:vertAlign w:val="superscript"/>
        </w:rPr>
        <w:footnoteReference w:id="5"/>
      </w:r>
      <w:r w:rsidRPr="002150E6">
        <w:rPr>
          <w:rFonts w:ascii="Times New Roman" w:hAnsi="Times New Roman" w:cs="Times New Roman"/>
          <w:sz w:val="24"/>
          <w:szCs w:val="24"/>
        </w:rPr>
        <w:t xml:space="preserve"> η Κοιν.Σ.Επ. μπορεί, για την ανάπτυξη των δραστηριοτήτων της, να ιδρύει και να διατηρεί υποκαταστήματα ή γραφεία οπουδήποτε.</w:t>
      </w:r>
    </w:p>
    <w:p w:rsidR="00A70B1C" w:rsidRPr="002150E6" w:rsidRDefault="00A70B1C"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1405B9"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 xml:space="preserve"> ΑΡΘΡΟ 3</w:t>
      </w:r>
      <w:r w:rsidR="005905E2" w:rsidRPr="002150E6">
        <w:rPr>
          <w:rFonts w:ascii="Times New Roman" w:hAnsi="Times New Roman" w:cs="Times New Roman"/>
          <w:b/>
          <w:sz w:val="24"/>
          <w:szCs w:val="24"/>
        </w:rPr>
        <w:t xml:space="preserve"> </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ΣΚΟΠΟΣ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eastAsia="Arial" w:hAnsi="Times New Roman" w:cs="Times New Roman"/>
          <w:sz w:val="24"/>
          <w:szCs w:val="24"/>
        </w:rPr>
      </w:pPr>
    </w:p>
    <w:p w:rsidR="005905E2" w:rsidRPr="002150E6" w:rsidRDefault="005905E2" w:rsidP="005173BC">
      <w:pPr>
        <w:tabs>
          <w:tab w:val="left" w:pos="8647"/>
        </w:tabs>
        <w:spacing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00B93C22" w:rsidRPr="002150E6">
        <w:rPr>
          <w:rFonts w:ascii="Times New Roman" w:hAnsi="Times New Roman" w:cs="Times New Roman"/>
          <w:sz w:val="24"/>
          <w:szCs w:val="24"/>
        </w:rPr>
        <w:t>.</w:t>
      </w:r>
      <w:r w:rsidRPr="002150E6">
        <w:rPr>
          <w:rFonts w:ascii="Times New Roman" w:hAnsi="Times New Roman" w:cs="Times New Roman"/>
          <w:sz w:val="24"/>
          <w:szCs w:val="24"/>
        </w:rPr>
        <w:t xml:space="preserve"> Σκοπός της Κοιν.Σ.Επ. είναι η συλλογική και κοινωνική ωφέλεια, όπως ορίζονται σ</w:t>
      </w:r>
      <w:r w:rsidR="0096237D" w:rsidRPr="002150E6">
        <w:rPr>
          <w:rFonts w:ascii="Times New Roman" w:hAnsi="Times New Roman" w:cs="Times New Roman"/>
          <w:sz w:val="24"/>
          <w:szCs w:val="24"/>
        </w:rPr>
        <w:t xml:space="preserve">τις παρ. 2 και 3 του αρ. 2 του </w:t>
      </w:r>
      <w:r w:rsidR="00FB2046" w:rsidRPr="002150E6">
        <w:rPr>
          <w:rFonts w:ascii="Times New Roman" w:hAnsi="Times New Roman" w:cs="Times New Roman"/>
          <w:sz w:val="24"/>
          <w:szCs w:val="24"/>
        </w:rPr>
        <w:t>ν.4</w:t>
      </w:r>
      <w:r w:rsidRPr="002150E6">
        <w:rPr>
          <w:rFonts w:ascii="Times New Roman" w:hAnsi="Times New Roman" w:cs="Times New Roman"/>
          <w:sz w:val="24"/>
          <w:szCs w:val="24"/>
        </w:rPr>
        <w:t>430/2016 (ΦΕΚ 205/’Α/31.10.2016), όπως ισχύει, δηλαδή</w:t>
      </w:r>
      <w:r w:rsidR="00830F40" w:rsidRPr="002150E6">
        <w:rPr>
          <w:rFonts w:ascii="Times New Roman" w:hAnsi="Times New Roman" w:cs="Times New Roman"/>
          <w:sz w:val="24"/>
          <w:szCs w:val="24"/>
        </w:rPr>
        <w:t>:</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567" w:right="373"/>
        <w:rPr>
          <w:rFonts w:ascii="Times New Roman" w:eastAsia="Arial" w:hAnsi="Times New Roman" w:cs="Times New Roman"/>
          <w:sz w:val="24"/>
          <w:szCs w:val="24"/>
        </w:rPr>
      </w:pPr>
      <w:r w:rsidRPr="002150E6">
        <w:rPr>
          <w:rFonts w:ascii="Times New Roman" w:hAnsi="Times New Roman" w:cs="Times New Roman"/>
          <w:b/>
          <w:sz w:val="24"/>
          <w:szCs w:val="24"/>
        </w:rPr>
        <w:t>i</w:t>
      </w:r>
      <w:r w:rsidR="00A70B1C" w:rsidRPr="002150E6">
        <w:rPr>
          <w:rFonts w:ascii="Times New Roman" w:hAnsi="Times New Roman" w:cs="Times New Roman"/>
          <w:b/>
          <w:sz w:val="24"/>
          <w:szCs w:val="24"/>
        </w:rPr>
        <w:t>.</w:t>
      </w:r>
      <w:r w:rsidRPr="002150E6">
        <w:rPr>
          <w:rFonts w:ascii="Times New Roman" w:hAnsi="Times New Roman" w:cs="Times New Roman"/>
          <w:sz w:val="24"/>
          <w:szCs w:val="24"/>
        </w:rPr>
        <w:t xml:space="preserve"> </w:t>
      </w:r>
      <w:r w:rsidR="0096237D" w:rsidRPr="002150E6">
        <w:rPr>
          <w:rFonts w:ascii="Times New Roman" w:hAnsi="Times New Roman" w:cs="Times New Roman"/>
          <w:sz w:val="24"/>
          <w:szCs w:val="24"/>
        </w:rPr>
        <w:t>Η</w:t>
      </w:r>
      <w:r w:rsidRPr="002150E6">
        <w:rPr>
          <w:rFonts w:ascii="Times New Roman" w:eastAsia="Arial" w:hAnsi="Times New Roman" w:cs="Times New Roman"/>
          <w:sz w:val="24"/>
          <w:szCs w:val="24"/>
        </w:rPr>
        <w:t xml:space="preserve"> από κοινού εξυπηρέτηση των αναγκών των μελών </w:t>
      </w:r>
      <w:r w:rsidR="00F958D6">
        <w:rPr>
          <w:rFonts w:ascii="Times New Roman" w:eastAsia="Arial" w:hAnsi="Times New Roman" w:cs="Times New Roman"/>
          <w:sz w:val="24"/>
          <w:szCs w:val="24"/>
        </w:rPr>
        <w:t>της</w:t>
      </w:r>
      <w:r w:rsidRPr="002150E6">
        <w:rPr>
          <w:rFonts w:ascii="Times New Roman" w:eastAsia="Arial" w:hAnsi="Times New Roman" w:cs="Times New Roman"/>
          <w:sz w:val="24"/>
          <w:szCs w:val="24"/>
        </w:rPr>
        <w:t>, μέσα από τη διαμόρφωση ισότιμων σχέσεων παραγωγής, τη δημιουργία θέσεων σταθερής και αξιοπρεπούς εργασίας, τη συμφιλίωση προσωπικής, οικογενειακής και επαγγελματικής ζωής.</w:t>
      </w:r>
    </w:p>
    <w:p w:rsidR="005905E2" w:rsidRPr="002150E6" w:rsidRDefault="005905E2" w:rsidP="005173BC">
      <w:pPr>
        <w:tabs>
          <w:tab w:val="left" w:pos="8647"/>
        </w:tabs>
        <w:spacing w:line="276" w:lineRule="auto"/>
        <w:ind w:left="567" w:right="373"/>
        <w:rPr>
          <w:rFonts w:ascii="Times New Roman" w:hAnsi="Times New Roman" w:cs="Times New Roman"/>
          <w:sz w:val="24"/>
          <w:szCs w:val="24"/>
        </w:rPr>
      </w:pPr>
      <w:r w:rsidRPr="002150E6">
        <w:rPr>
          <w:rFonts w:ascii="Times New Roman" w:hAnsi="Times New Roman" w:cs="Times New Roman"/>
          <w:sz w:val="24"/>
          <w:szCs w:val="24"/>
        </w:rPr>
        <w:t xml:space="preserve"> και</w:t>
      </w:r>
    </w:p>
    <w:p w:rsidR="00A70B1C" w:rsidRPr="002150E6" w:rsidRDefault="005905E2" w:rsidP="005173BC">
      <w:pPr>
        <w:tabs>
          <w:tab w:val="left" w:pos="8647"/>
        </w:tabs>
        <w:spacing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lastRenderedPageBreak/>
        <w:t>ii</w:t>
      </w:r>
      <w:r w:rsidR="00A70B1C" w:rsidRPr="002150E6">
        <w:rPr>
          <w:rFonts w:ascii="Times New Roman" w:hAnsi="Times New Roman" w:cs="Times New Roman"/>
          <w:b/>
          <w:sz w:val="24"/>
          <w:szCs w:val="24"/>
        </w:rPr>
        <w:t>.</w:t>
      </w:r>
      <w:r w:rsidRPr="002150E6">
        <w:rPr>
          <w:rFonts w:ascii="Times New Roman" w:hAnsi="Times New Roman" w:cs="Times New Roman"/>
          <w:sz w:val="24"/>
          <w:szCs w:val="24"/>
        </w:rPr>
        <w:t xml:space="preserve"> </w:t>
      </w:r>
      <w:r w:rsidR="00A70B1C" w:rsidRPr="002150E6">
        <w:rPr>
          <w:rFonts w:ascii="Times New Roman" w:eastAsia="Arial" w:hAnsi="Times New Roman" w:cs="Times New Roman"/>
          <w:sz w:val="24"/>
          <w:szCs w:val="24"/>
        </w:rPr>
        <w:t>Η</w:t>
      </w:r>
      <w:r w:rsidRPr="002150E6">
        <w:rPr>
          <w:rFonts w:ascii="Times New Roman" w:eastAsia="Arial" w:hAnsi="Times New Roman" w:cs="Times New Roman"/>
          <w:sz w:val="24"/>
          <w:szCs w:val="24"/>
        </w:rPr>
        <w:t xml:space="preserve"> εξυπηρέτηση κοινωνικών αναγκών τοπικού ή ευρύτερου χαρακτήρα με </w:t>
      </w:r>
      <w:r w:rsidR="004B5142">
        <w:rPr>
          <w:rFonts w:ascii="Times New Roman" w:eastAsia="Arial" w:hAnsi="Times New Roman" w:cs="Times New Roman"/>
          <w:sz w:val="24"/>
          <w:szCs w:val="24"/>
        </w:rPr>
        <w:t>τ</w:t>
      </w:r>
      <w:r w:rsidRPr="002150E6">
        <w:rPr>
          <w:rFonts w:ascii="Times New Roman" w:eastAsia="Arial" w:hAnsi="Times New Roman" w:cs="Times New Roman"/>
          <w:sz w:val="24"/>
          <w:szCs w:val="24"/>
        </w:rPr>
        <w:t>η</w:t>
      </w:r>
      <w:r w:rsidR="004B5142">
        <w:rPr>
          <w:rFonts w:ascii="Times New Roman" w:eastAsia="Arial" w:hAnsi="Times New Roman" w:cs="Times New Roman"/>
          <w:sz w:val="24"/>
          <w:szCs w:val="24"/>
        </w:rPr>
        <w:t>ν</w:t>
      </w:r>
      <w:r w:rsidRPr="002150E6">
        <w:rPr>
          <w:rFonts w:ascii="Times New Roman" w:eastAsia="Arial" w:hAnsi="Times New Roman" w:cs="Times New Roman"/>
          <w:sz w:val="24"/>
          <w:szCs w:val="24"/>
        </w:rPr>
        <w:t xml:space="preserve"> παραγωγή προϊόντων και </w:t>
      </w:r>
      <w:r w:rsidR="004B5142">
        <w:rPr>
          <w:rFonts w:ascii="Times New Roman" w:eastAsia="Arial" w:hAnsi="Times New Roman" w:cs="Times New Roman"/>
          <w:sz w:val="24"/>
          <w:szCs w:val="24"/>
        </w:rPr>
        <w:t>τ</w:t>
      </w:r>
      <w:r w:rsidRPr="002150E6">
        <w:rPr>
          <w:rFonts w:ascii="Times New Roman" w:eastAsia="Arial" w:hAnsi="Times New Roman" w:cs="Times New Roman"/>
          <w:sz w:val="24"/>
          <w:szCs w:val="24"/>
        </w:rPr>
        <w:t>η</w:t>
      </w:r>
      <w:r w:rsidR="004B5142">
        <w:rPr>
          <w:rFonts w:ascii="Times New Roman" w:eastAsia="Arial" w:hAnsi="Times New Roman" w:cs="Times New Roman"/>
          <w:sz w:val="24"/>
          <w:szCs w:val="24"/>
        </w:rPr>
        <w:t>ν</w:t>
      </w:r>
      <w:r w:rsidRPr="002150E6">
        <w:rPr>
          <w:rFonts w:ascii="Times New Roman" w:eastAsia="Arial" w:hAnsi="Times New Roman" w:cs="Times New Roman"/>
          <w:sz w:val="24"/>
          <w:szCs w:val="24"/>
        </w:rPr>
        <w:t xml:space="preserve"> παροχή υπηρεσιών, οι οποίες αποσκοπούν στην  συμφιλίωση παραγωγής και κατανάλωσης, την εναρμόνιση προσφοράς και ζήτησης και τη διαμόρφωση νέου τύπου κοινωνικών σχέσεων βασιζομένων στη συλλογικότητα και στην ισοτιμία και όχι στον ανταγωνισμό.</w:t>
      </w:r>
    </w:p>
    <w:p w:rsidR="005905E2" w:rsidRPr="002150E6" w:rsidRDefault="005905E2" w:rsidP="005173BC">
      <w:pPr>
        <w:tabs>
          <w:tab w:val="left" w:pos="8647"/>
        </w:tabs>
        <w:spacing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Ο σκοπός της Κοιν.Σ.Επ. πραγματώνεται με την άσκηση δραστηριοτήτων βιώσιμης ανάπτυξης ή</w:t>
      </w:r>
      <w:r w:rsidR="00F958D6">
        <w:rPr>
          <w:rFonts w:ascii="Times New Roman" w:hAnsi="Times New Roman" w:cs="Times New Roman"/>
          <w:sz w:val="24"/>
          <w:szCs w:val="24"/>
        </w:rPr>
        <w:t>/</w:t>
      </w:r>
      <w:r w:rsidRPr="002150E6">
        <w:rPr>
          <w:rFonts w:ascii="Times New Roman" w:hAnsi="Times New Roman" w:cs="Times New Roman"/>
          <w:sz w:val="24"/>
          <w:szCs w:val="24"/>
        </w:rPr>
        <w:t xml:space="preserve"> και παροχής κοινωνικών υπηρεσιών γενικού συμφέροντος</w:t>
      </w:r>
      <w:r w:rsidR="00E41F89" w:rsidRPr="002150E6">
        <w:rPr>
          <w:rFonts w:ascii="Times New Roman" w:hAnsi="Times New Roman" w:cs="Times New Roman"/>
          <w:sz w:val="24"/>
          <w:szCs w:val="24"/>
        </w:rPr>
        <w:t>.</w:t>
      </w:r>
      <w:r w:rsidRPr="002150E6">
        <w:rPr>
          <w:rFonts w:ascii="Times New Roman" w:hAnsi="Times New Roman" w:cs="Times New Roman"/>
          <w:sz w:val="24"/>
          <w:szCs w:val="24"/>
          <w:vertAlign w:val="superscript"/>
        </w:rPr>
        <w:footnoteReference w:id="6"/>
      </w:r>
    </w:p>
    <w:p w:rsidR="005905E2" w:rsidRPr="002150E6" w:rsidRDefault="005905E2" w:rsidP="005173BC">
      <w:pPr>
        <w:tabs>
          <w:tab w:val="left" w:pos="8647"/>
        </w:tabs>
        <w:spacing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Α.</w:t>
      </w:r>
      <w:r w:rsidRPr="002150E6">
        <w:rPr>
          <w:rFonts w:ascii="Times New Roman" w:hAnsi="Times New Roman" w:cs="Times New Roman"/>
          <w:sz w:val="24"/>
          <w:szCs w:val="24"/>
        </w:rPr>
        <w:t xml:space="preserve"> Βιώσιμη ανάπτυξη</w:t>
      </w:r>
      <w:r w:rsidR="00E41F89" w:rsidRPr="002150E6">
        <w:rPr>
          <w:rFonts w:ascii="Times New Roman" w:hAnsi="Times New Roman" w:cs="Times New Roman"/>
          <w:sz w:val="24"/>
          <w:szCs w:val="24"/>
        </w:rPr>
        <w:t>.</w:t>
      </w:r>
      <w:r w:rsidRPr="002150E6">
        <w:rPr>
          <w:rFonts w:ascii="Times New Roman" w:hAnsi="Times New Roman" w:cs="Times New Roman"/>
          <w:sz w:val="24"/>
          <w:szCs w:val="24"/>
          <w:vertAlign w:val="superscript"/>
        </w:rPr>
        <w:footnoteReference w:id="7"/>
      </w:r>
    </w:p>
    <w:p w:rsidR="005905E2" w:rsidRPr="002150E6" w:rsidRDefault="005905E2" w:rsidP="001E4ACA">
      <w:pPr>
        <w:tabs>
          <w:tab w:val="left" w:pos="8647"/>
        </w:tabs>
        <w:spacing w:before="0" w:after="0" w:line="276" w:lineRule="auto"/>
        <w:ind w:left="567" w:right="374"/>
        <w:rPr>
          <w:rFonts w:ascii="Times New Roman" w:hAnsi="Times New Roman" w:cs="Times New Roman"/>
          <w:sz w:val="24"/>
          <w:szCs w:val="24"/>
        </w:rPr>
      </w:pPr>
      <w:r w:rsidRPr="002150E6">
        <w:rPr>
          <w:rFonts w:ascii="Times New Roman" w:hAnsi="Times New Roman" w:cs="Times New Roman"/>
          <w:sz w:val="24"/>
          <w:szCs w:val="24"/>
        </w:rPr>
        <w:t xml:space="preserve">Ειδικότερα, η Κοιν.Σ.Επ. στο πλαίσιο της προώθησης της βιώσιμης ανάπτυξης θα ασκήσει δραστηριότητες, εμπορικές ή και ανταλλακτικές,  οι οποίες: </w:t>
      </w:r>
    </w:p>
    <w:p w:rsidR="005905E2" w:rsidRPr="002150E6" w:rsidRDefault="00A70B1C" w:rsidP="001E4ACA">
      <w:pPr>
        <w:tabs>
          <w:tab w:val="left" w:pos="8647"/>
        </w:tabs>
        <w:spacing w:before="0" w:after="0" w:line="276" w:lineRule="auto"/>
        <w:ind w:left="709" w:right="374"/>
        <w:rPr>
          <w:rFonts w:ascii="Times New Roman" w:hAnsi="Times New Roman" w:cs="Times New Roman"/>
          <w:sz w:val="24"/>
          <w:szCs w:val="24"/>
        </w:rPr>
      </w:pPr>
      <w:r w:rsidRPr="002150E6">
        <w:rPr>
          <w:rFonts w:ascii="Times New Roman" w:hAnsi="Times New Roman" w:cs="Times New Roman"/>
          <w:b/>
          <w:sz w:val="24"/>
          <w:szCs w:val="24"/>
        </w:rPr>
        <w:t>α</w:t>
      </w:r>
      <w:r w:rsidRPr="002150E6">
        <w:rPr>
          <w:rFonts w:ascii="Times New Roman" w:hAnsi="Times New Roman" w:cs="Times New Roman"/>
          <w:sz w:val="24"/>
          <w:szCs w:val="24"/>
        </w:rPr>
        <w:t>.</w:t>
      </w:r>
      <w:r w:rsidR="005905E2" w:rsidRPr="002150E6">
        <w:rPr>
          <w:rFonts w:ascii="Times New Roman" w:hAnsi="Times New Roman" w:cs="Times New Roman"/>
          <w:sz w:val="24"/>
          <w:szCs w:val="24"/>
        </w:rPr>
        <w:t xml:space="preserve"> προωθούν την αειφορία του περιβάλλοντος, </w:t>
      </w:r>
    </w:p>
    <w:p w:rsidR="005905E2" w:rsidRPr="002150E6" w:rsidRDefault="00A70B1C" w:rsidP="001E4ACA">
      <w:pPr>
        <w:tabs>
          <w:tab w:val="left" w:pos="8647"/>
        </w:tabs>
        <w:spacing w:before="0" w:after="0" w:line="276" w:lineRule="auto"/>
        <w:ind w:left="709" w:right="374"/>
        <w:rPr>
          <w:rFonts w:ascii="Times New Roman" w:hAnsi="Times New Roman" w:cs="Times New Roman"/>
          <w:sz w:val="24"/>
          <w:szCs w:val="24"/>
        </w:rPr>
      </w:pPr>
      <w:r w:rsidRPr="002150E6">
        <w:rPr>
          <w:rFonts w:ascii="Times New Roman" w:hAnsi="Times New Roman" w:cs="Times New Roman"/>
          <w:b/>
          <w:sz w:val="24"/>
          <w:szCs w:val="24"/>
        </w:rPr>
        <w:t>β.</w:t>
      </w:r>
      <w:r w:rsidR="005905E2" w:rsidRPr="002150E6">
        <w:rPr>
          <w:rFonts w:ascii="Times New Roman" w:hAnsi="Times New Roman" w:cs="Times New Roman"/>
          <w:sz w:val="24"/>
          <w:szCs w:val="24"/>
        </w:rPr>
        <w:t xml:space="preserve"> συμβάλλουν στην κοινωνική και οικονομική ισότητα, </w:t>
      </w:r>
    </w:p>
    <w:p w:rsidR="005905E2" w:rsidRPr="002150E6" w:rsidRDefault="005905E2" w:rsidP="001E4ACA">
      <w:pPr>
        <w:tabs>
          <w:tab w:val="left" w:pos="8647"/>
        </w:tabs>
        <w:spacing w:before="0" w:after="0" w:line="276" w:lineRule="auto"/>
        <w:ind w:left="709" w:right="374"/>
        <w:rPr>
          <w:rFonts w:ascii="Times New Roman" w:hAnsi="Times New Roman" w:cs="Times New Roman"/>
          <w:sz w:val="24"/>
          <w:szCs w:val="24"/>
        </w:rPr>
      </w:pPr>
      <w:r w:rsidRPr="002150E6">
        <w:rPr>
          <w:rFonts w:ascii="Times New Roman" w:hAnsi="Times New Roman" w:cs="Times New Roman"/>
          <w:b/>
          <w:sz w:val="24"/>
          <w:szCs w:val="24"/>
        </w:rPr>
        <w:t>γ</w:t>
      </w:r>
      <w:r w:rsidR="00A70B1C" w:rsidRPr="002150E6">
        <w:rPr>
          <w:rFonts w:ascii="Times New Roman" w:hAnsi="Times New Roman" w:cs="Times New Roman"/>
          <w:b/>
          <w:sz w:val="24"/>
          <w:szCs w:val="24"/>
        </w:rPr>
        <w:t>.</w:t>
      </w:r>
      <w:r w:rsidRPr="002150E6">
        <w:rPr>
          <w:rFonts w:ascii="Times New Roman" w:hAnsi="Times New Roman" w:cs="Times New Roman"/>
          <w:sz w:val="24"/>
          <w:szCs w:val="24"/>
        </w:rPr>
        <w:t xml:space="preserve"> προωθούν την ισότητα των φύλων, </w:t>
      </w:r>
    </w:p>
    <w:p w:rsidR="005905E2" w:rsidRPr="002150E6" w:rsidRDefault="00A70B1C" w:rsidP="001E4ACA">
      <w:pPr>
        <w:tabs>
          <w:tab w:val="left" w:pos="8647"/>
        </w:tabs>
        <w:spacing w:before="0" w:after="0" w:line="276" w:lineRule="auto"/>
        <w:ind w:left="709" w:right="374"/>
        <w:rPr>
          <w:rFonts w:ascii="Times New Roman" w:hAnsi="Times New Roman" w:cs="Times New Roman"/>
          <w:sz w:val="24"/>
          <w:szCs w:val="24"/>
        </w:rPr>
      </w:pPr>
      <w:r w:rsidRPr="002150E6">
        <w:rPr>
          <w:rFonts w:ascii="Times New Roman" w:hAnsi="Times New Roman" w:cs="Times New Roman"/>
          <w:b/>
          <w:sz w:val="24"/>
          <w:szCs w:val="24"/>
        </w:rPr>
        <w:t>δ.</w:t>
      </w:r>
      <w:r w:rsidR="005905E2" w:rsidRPr="002150E6">
        <w:rPr>
          <w:rFonts w:ascii="Times New Roman" w:hAnsi="Times New Roman" w:cs="Times New Roman"/>
          <w:sz w:val="24"/>
          <w:szCs w:val="24"/>
        </w:rPr>
        <w:t xml:space="preserve"> προστατεύουν και αναπτύσσουν τα κοινά αγαθά</w:t>
      </w:r>
      <w:r w:rsidRPr="002150E6">
        <w:rPr>
          <w:rFonts w:ascii="Times New Roman" w:hAnsi="Times New Roman" w:cs="Times New Roman"/>
          <w:sz w:val="24"/>
          <w:szCs w:val="24"/>
        </w:rPr>
        <w:t>,</w:t>
      </w:r>
      <w:r w:rsidR="005905E2" w:rsidRPr="002150E6">
        <w:rPr>
          <w:rFonts w:ascii="Times New Roman" w:hAnsi="Times New Roman" w:cs="Times New Roman"/>
          <w:sz w:val="24"/>
          <w:szCs w:val="24"/>
        </w:rPr>
        <w:t xml:space="preserve"> </w:t>
      </w:r>
    </w:p>
    <w:p w:rsidR="005905E2" w:rsidRPr="002150E6" w:rsidRDefault="005905E2" w:rsidP="001E4ACA">
      <w:pPr>
        <w:tabs>
          <w:tab w:val="left" w:pos="8647"/>
        </w:tabs>
        <w:spacing w:before="0" w:after="0" w:line="276" w:lineRule="auto"/>
        <w:ind w:left="709" w:right="374"/>
        <w:rPr>
          <w:rFonts w:ascii="Times New Roman" w:hAnsi="Times New Roman" w:cs="Times New Roman"/>
          <w:sz w:val="24"/>
          <w:szCs w:val="24"/>
        </w:rPr>
      </w:pPr>
      <w:r w:rsidRPr="002150E6">
        <w:rPr>
          <w:rFonts w:ascii="Times New Roman" w:hAnsi="Times New Roman" w:cs="Times New Roman"/>
          <w:b/>
          <w:sz w:val="24"/>
          <w:szCs w:val="24"/>
        </w:rPr>
        <w:t>ε</w:t>
      </w:r>
      <w:r w:rsidR="00A70B1C" w:rsidRPr="002150E6">
        <w:rPr>
          <w:rFonts w:ascii="Times New Roman" w:hAnsi="Times New Roman" w:cs="Times New Roman"/>
          <w:b/>
          <w:sz w:val="24"/>
          <w:szCs w:val="24"/>
        </w:rPr>
        <w:t>.</w:t>
      </w:r>
      <w:r w:rsidRPr="002150E6">
        <w:rPr>
          <w:rFonts w:ascii="Times New Roman" w:hAnsi="Times New Roman" w:cs="Times New Roman"/>
          <w:sz w:val="24"/>
          <w:szCs w:val="24"/>
        </w:rPr>
        <w:t xml:space="preserve"> προωθούν τη διαγενεακή και πολυπολιτισμική συμφιλίωση, δίνοντας έμφαση στις ιδιαιτερότητες των τοπικών κοινωνιών. </w:t>
      </w:r>
    </w:p>
    <w:p w:rsidR="003D5998" w:rsidRDefault="003D5998" w:rsidP="005173BC">
      <w:pPr>
        <w:pStyle w:val="a3"/>
        <w:tabs>
          <w:tab w:val="left" w:pos="8647"/>
        </w:tabs>
        <w:spacing w:line="276" w:lineRule="auto"/>
        <w:ind w:left="567" w:right="373"/>
        <w:rPr>
          <w:rFonts w:ascii="Times New Roman" w:hAnsi="Times New Roman" w:cs="Times New Roman"/>
          <w:sz w:val="24"/>
          <w:szCs w:val="24"/>
        </w:rPr>
      </w:pPr>
    </w:p>
    <w:p w:rsidR="005905E2" w:rsidRPr="002150E6" w:rsidRDefault="005905E2" w:rsidP="005173BC">
      <w:pPr>
        <w:pStyle w:val="a3"/>
        <w:tabs>
          <w:tab w:val="left" w:pos="8647"/>
        </w:tabs>
        <w:spacing w:line="276" w:lineRule="auto"/>
        <w:ind w:left="567" w:right="373"/>
        <w:rPr>
          <w:rFonts w:ascii="Times New Roman" w:hAnsi="Times New Roman" w:cs="Times New Roman"/>
          <w:sz w:val="24"/>
          <w:szCs w:val="24"/>
        </w:rPr>
      </w:pPr>
      <w:r w:rsidRPr="002150E6">
        <w:rPr>
          <w:rFonts w:ascii="Times New Roman" w:hAnsi="Times New Roman" w:cs="Times New Roman"/>
          <w:sz w:val="24"/>
          <w:szCs w:val="24"/>
        </w:rPr>
        <w:t xml:space="preserve">Συγκεκριμένα, η Κοιν.Σ.Επ. θα αναπτύσσει δραστηριότητες </w:t>
      </w:r>
      <w:r w:rsidRPr="00F958D6">
        <w:rPr>
          <w:rFonts w:ascii="Times New Roman" w:hAnsi="Times New Roman" w:cs="Times New Roman"/>
          <w:sz w:val="24"/>
          <w:szCs w:val="24"/>
        </w:rPr>
        <w:t>σχετικές με</w:t>
      </w:r>
      <w:r w:rsidR="00341F22" w:rsidRPr="00F958D6">
        <w:rPr>
          <w:rFonts w:ascii="Times New Roman" w:hAnsi="Times New Roman" w:cs="Times New Roman"/>
          <w:sz w:val="24"/>
          <w:szCs w:val="24"/>
        </w:rPr>
        <w:t>:</w:t>
      </w:r>
      <w:r w:rsidR="00341F22" w:rsidRPr="00F958D6">
        <w:rPr>
          <w:rStyle w:val="a4"/>
          <w:rFonts w:ascii="Times New Roman" w:hAnsi="Times New Roman" w:cs="Times New Roman"/>
          <w:sz w:val="24"/>
          <w:szCs w:val="24"/>
        </w:rPr>
        <w:footnoteReference w:id="8"/>
      </w:r>
    </w:p>
    <w:p w:rsidR="005905E2" w:rsidRPr="002150E6" w:rsidRDefault="005905E2" w:rsidP="005173BC">
      <w:pPr>
        <w:pStyle w:val="a3"/>
        <w:tabs>
          <w:tab w:val="left" w:pos="8647"/>
        </w:tabs>
        <w:spacing w:line="276" w:lineRule="auto"/>
        <w:ind w:left="567" w:right="373"/>
        <w:rPr>
          <w:rFonts w:ascii="Times New Roman" w:hAnsi="Times New Roman" w:cs="Times New Roman"/>
          <w:sz w:val="24"/>
          <w:szCs w:val="24"/>
        </w:rPr>
      </w:pPr>
      <w:r w:rsidRPr="002150E6">
        <w:rPr>
          <w:rFonts w:ascii="Times New Roman" w:hAnsi="Times New Roman" w:cs="Times New Roman"/>
          <w:sz w:val="24"/>
          <w:szCs w:val="24"/>
        </w:rPr>
        <w:t>………………………………………………</w:t>
      </w:r>
      <w:r w:rsidR="009839D2" w:rsidRPr="002150E6">
        <w:rPr>
          <w:rFonts w:ascii="Times New Roman" w:hAnsi="Times New Roman" w:cs="Times New Roman"/>
          <w:sz w:val="24"/>
          <w:szCs w:val="24"/>
        </w:rPr>
        <w:t>……………………………………</w:t>
      </w:r>
      <w:r w:rsidR="00C3683B" w:rsidRPr="002150E6">
        <w:rPr>
          <w:rFonts w:ascii="Times New Roman" w:hAnsi="Times New Roman" w:cs="Times New Roman"/>
          <w:sz w:val="24"/>
          <w:szCs w:val="24"/>
        </w:rPr>
        <w:t>...</w:t>
      </w:r>
    </w:p>
    <w:p w:rsidR="005905E2" w:rsidRPr="002150E6" w:rsidRDefault="00964882" w:rsidP="005173BC">
      <w:pPr>
        <w:pStyle w:val="a3"/>
        <w:tabs>
          <w:tab w:val="left" w:pos="8647"/>
        </w:tabs>
        <w:spacing w:line="276" w:lineRule="auto"/>
        <w:ind w:left="567" w:right="373"/>
        <w:rPr>
          <w:rFonts w:ascii="Times New Roman" w:hAnsi="Times New Roman" w:cs="Times New Roman"/>
          <w:sz w:val="24"/>
          <w:szCs w:val="24"/>
        </w:rPr>
      </w:pPr>
      <w:r w:rsidRPr="002150E6">
        <w:rPr>
          <w:rFonts w:ascii="Times New Roman" w:hAnsi="Times New Roman" w:cs="Times New Roman"/>
          <w:sz w:val="24"/>
          <w:szCs w:val="24"/>
        </w:rPr>
        <w:t>……………………………………………………………………………………</w:t>
      </w:r>
      <w:r w:rsidR="00C3683B" w:rsidRPr="002150E6">
        <w:rPr>
          <w:rFonts w:ascii="Times New Roman" w:hAnsi="Times New Roman" w:cs="Times New Roman"/>
          <w:sz w:val="24"/>
          <w:szCs w:val="24"/>
        </w:rPr>
        <w:t>.</w:t>
      </w:r>
    </w:p>
    <w:p w:rsidR="005173BC" w:rsidRPr="002150E6" w:rsidRDefault="005173BC" w:rsidP="005173BC">
      <w:pPr>
        <w:tabs>
          <w:tab w:val="left" w:pos="8647"/>
        </w:tabs>
        <w:spacing w:line="276" w:lineRule="auto"/>
        <w:ind w:left="567" w:right="373"/>
        <w:rPr>
          <w:rFonts w:ascii="Times New Roman" w:hAnsi="Times New Roman" w:cs="Times New Roman"/>
          <w:sz w:val="24"/>
          <w:szCs w:val="24"/>
        </w:rPr>
      </w:pPr>
    </w:p>
    <w:p w:rsidR="005905E2" w:rsidRPr="002150E6" w:rsidRDefault="005905E2" w:rsidP="005173BC">
      <w:pPr>
        <w:tabs>
          <w:tab w:val="left" w:pos="8647"/>
        </w:tabs>
        <w:spacing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Β</w:t>
      </w:r>
      <w:r w:rsidRPr="002150E6">
        <w:rPr>
          <w:rFonts w:ascii="Times New Roman" w:hAnsi="Times New Roman" w:cs="Times New Roman"/>
          <w:sz w:val="24"/>
          <w:szCs w:val="24"/>
        </w:rPr>
        <w:t>. Παροχή κοινωνικών υπηρεσιών γενικού ενδιαφέροντος</w:t>
      </w:r>
      <w:r w:rsidRPr="002150E6">
        <w:rPr>
          <w:rFonts w:ascii="Times New Roman" w:hAnsi="Times New Roman" w:cs="Times New Roman"/>
          <w:sz w:val="24"/>
          <w:szCs w:val="24"/>
          <w:vertAlign w:val="superscript"/>
        </w:rPr>
        <w:footnoteReference w:id="9"/>
      </w:r>
    </w:p>
    <w:p w:rsidR="005905E2" w:rsidRPr="002150E6" w:rsidRDefault="005905E2" w:rsidP="005173BC">
      <w:pPr>
        <w:tabs>
          <w:tab w:val="left" w:pos="8647"/>
        </w:tabs>
        <w:spacing w:line="276" w:lineRule="auto"/>
        <w:ind w:left="567" w:right="373"/>
        <w:rPr>
          <w:rFonts w:ascii="Times New Roman" w:hAnsi="Times New Roman" w:cs="Times New Roman"/>
          <w:sz w:val="24"/>
          <w:szCs w:val="24"/>
        </w:rPr>
      </w:pPr>
      <w:r w:rsidRPr="002150E6">
        <w:rPr>
          <w:rFonts w:ascii="Times New Roman" w:hAnsi="Times New Roman" w:cs="Times New Roman"/>
          <w:sz w:val="24"/>
          <w:szCs w:val="24"/>
        </w:rPr>
        <w:t>Ειδικότερα, η Κοιν.Σ.Επ. στο πλαίσιο της παροχής κοινωνικών υπηρεσιών γενικού</w:t>
      </w:r>
      <w:r w:rsidR="005F53FB">
        <w:rPr>
          <w:rFonts w:ascii="Times New Roman" w:hAnsi="Times New Roman" w:cs="Times New Roman"/>
          <w:sz w:val="24"/>
          <w:szCs w:val="24"/>
        </w:rPr>
        <w:t xml:space="preserve"> </w:t>
      </w:r>
      <w:r w:rsidRPr="002150E6">
        <w:rPr>
          <w:rFonts w:ascii="Times New Roman" w:hAnsi="Times New Roman" w:cs="Times New Roman"/>
          <w:sz w:val="24"/>
          <w:szCs w:val="24"/>
        </w:rPr>
        <w:t xml:space="preserve">ενδιαφέροντος θα ασκήσει δραστηριότητες, προσβάσιμες χωρίς διακρίσεις, οι οποίες  προάγουν την ποιότητα ζωής και παρέχουν κοινωνική προστασία σε ομάδες, </w:t>
      </w:r>
      <w:r w:rsidR="00830F40" w:rsidRPr="002150E6">
        <w:rPr>
          <w:rFonts w:ascii="Times New Roman" w:hAnsi="Times New Roman" w:cs="Times New Roman"/>
          <w:sz w:val="24"/>
          <w:szCs w:val="24"/>
        </w:rPr>
        <w:t>όπως:</w:t>
      </w:r>
      <w:r w:rsidRPr="002150E6">
        <w:rPr>
          <w:rFonts w:ascii="Times New Roman" w:hAnsi="Times New Roman" w:cs="Times New Roman"/>
          <w:sz w:val="24"/>
          <w:szCs w:val="24"/>
          <w:vertAlign w:val="superscript"/>
        </w:rPr>
        <w:footnoteReference w:id="10"/>
      </w:r>
      <w:r w:rsidRPr="002150E6">
        <w:rPr>
          <w:rFonts w:ascii="Times New Roman" w:hAnsi="Times New Roman" w:cs="Times New Roman"/>
          <w:sz w:val="24"/>
          <w:szCs w:val="24"/>
          <w:vertAlign w:val="superscript"/>
        </w:rPr>
        <w:t xml:space="preserve"> </w:t>
      </w:r>
    </w:p>
    <w:p w:rsidR="001C7B20" w:rsidRPr="002150E6" w:rsidRDefault="001C7B20" w:rsidP="005173BC">
      <w:pPr>
        <w:tabs>
          <w:tab w:val="left" w:pos="8647"/>
        </w:tabs>
        <w:suppressAutoHyphens/>
        <w:spacing w:line="276" w:lineRule="auto"/>
        <w:ind w:left="567" w:right="373"/>
        <w:rPr>
          <w:rFonts w:ascii="Times New Roman" w:hAnsi="Times New Roman" w:cs="Times New Roman"/>
          <w:sz w:val="24"/>
          <w:szCs w:val="24"/>
        </w:rPr>
      </w:pPr>
      <w:r w:rsidRPr="002150E6">
        <w:rPr>
          <w:rFonts w:ascii="Times New Roman" w:hAnsi="Times New Roman" w:cs="Times New Roman"/>
          <w:sz w:val="24"/>
          <w:szCs w:val="24"/>
        </w:rPr>
        <w:t>……………………………………………………………………………………</w:t>
      </w:r>
      <w:r w:rsidR="00C3683B" w:rsidRPr="002150E6">
        <w:rPr>
          <w:rFonts w:ascii="Times New Roman" w:hAnsi="Times New Roman" w:cs="Times New Roman"/>
          <w:sz w:val="24"/>
          <w:szCs w:val="24"/>
        </w:rPr>
        <w:t>…..</w:t>
      </w:r>
    </w:p>
    <w:p w:rsidR="005905E2" w:rsidRPr="002150E6" w:rsidRDefault="005905E2" w:rsidP="00EF1823">
      <w:pPr>
        <w:tabs>
          <w:tab w:val="left" w:pos="8647"/>
        </w:tabs>
        <w:suppressAutoHyphens/>
        <w:ind w:left="567" w:right="373"/>
        <w:rPr>
          <w:rFonts w:ascii="Times New Roman" w:hAnsi="Times New Roman" w:cs="Times New Roman"/>
          <w:sz w:val="24"/>
          <w:szCs w:val="24"/>
          <w:vertAlign w:val="superscript"/>
        </w:rPr>
      </w:pPr>
      <w:r w:rsidRPr="002150E6">
        <w:rPr>
          <w:rFonts w:ascii="Times New Roman" w:hAnsi="Times New Roman" w:cs="Times New Roman"/>
          <w:sz w:val="24"/>
          <w:szCs w:val="24"/>
        </w:rPr>
        <w:t>και περιλαμβάνουν τις εξής υπηρεσίες</w:t>
      </w:r>
      <w:r w:rsidR="00E41F89" w:rsidRPr="002150E6">
        <w:rPr>
          <w:rFonts w:ascii="Times New Roman" w:hAnsi="Times New Roman" w:cs="Times New Roman"/>
          <w:sz w:val="24"/>
          <w:szCs w:val="24"/>
        </w:rPr>
        <w:t>:</w:t>
      </w:r>
      <w:r w:rsidR="00D33177" w:rsidRPr="002150E6">
        <w:rPr>
          <w:rStyle w:val="a4"/>
          <w:rFonts w:ascii="Times New Roman" w:hAnsi="Times New Roman" w:cs="Times New Roman"/>
          <w:sz w:val="24"/>
          <w:szCs w:val="24"/>
        </w:rPr>
        <w:footnoteReference w:id="11"/>
      </w:r>
    </w:p>
    <w:p w:rsidR="001C7B20" w:rsidRPr="002150E6" w:rsidRDefault="001C7B20" w:rsidP="00EF1823">
      <w:pPr>
        <w:tabs>
          <w:tab w:val="left" w:pos="8647"/>
        </w:tabs>
        <w:suppressAutoHyphens/>
        <w:ind w:left="567" w:right="373"/>
        <w:rPr>
          <w:rFonts w:ascii="Times New Roman" w:hAnsi="Times New Roman" w:cs="Times New Roman"/>
          <w:sz w:val="24"/>
          <w:szCs w:val="24"/>
        </w:rPr>
      </w:pPr>
      <w:r w:rsidRPr="002150E6">
        <w:rPr>
          <w:rFonts w:ascii="Times New Roman" w:hAnsi="Times New Roman" w:cs="Times New Roman"/>
          <w:sz w:val="24"/>
          <w:szCs w:val="24"/>
        </w:rPr>
        <w:lastRenderedPageBreak/>
        <w:t>……………………………………………………………………………………</w:t>
      </w:r>
    </w:p>
    <w:p w:rsidR="00964882" w:rsidRPr="002150E6" w:rsidRDefault="00964882" w:rsidP="00EF1823">
      <w:pPr>
        <w:tabs>
          <w:tab w:val="left" w:pos="8647"/>
        </w:tabs>
        <w:suppressAutoHyphens/>
        <w:ind w:left="567" w:right="373"/>
        <w:rPr>
          <w:rFonts w:ascii="Times New Roman" w:hAnsi="Times New Roman" w:cs="Times New Roman"/>
          <w:sz w:val="24"/>
          <w:szCs w:val="24"/>
        </w:rPr>
      </w:pPr>
      <w:r w:rsidRPr="002150E6">
        <w:rPr>
          <w:rFonts w:ascii="Times New Roman" w:hAnsi="Times New Roman" w:cs="Times New Roman"/>
          <w:sz w:val="24"/>
          <w:szCs w:val="24"/>
        </w:rPr>
        <w:t>……………………………………………………………………………………</w:t>
      </w:r>
    </w:p>
    <w:p w:rsidR="005905E2" w:rsidRPr="002150E6" w:rsidRDefault="005905E2" w:rsidP="00E71394">
      <w:pPr>
        <w:tabs>
          <w:tab w:val="left" w:pos="8647"/>
        </w:tabs>
        <w:spacing w:before="0" w:after="0"/>
        <w:ind w:left="426" w:right="373"/>
        <w:rPr>
          <w:rFonts w:ascii="Times New Roman" w:eastAsia="Arial" w:hAnsi="Times New Roman" w:cs="Times New Roman"/>
          <w:sz w:val="24"/>
          <w:szCs w:val="24"/>
        </w:rPr>
      </w:pPr>
    </w:p>
    <w:p w:rsidR="00EE081F" w:rsidRPr="002150E6" w:rsidRDefault="00EE081F" w:rsidP="00E71394">
      <w:pPr>
        <w:tabs>
          <w:tab w:val="left" w:pos="8647"/>
        </w:tabs>
        <w:spacing w:before="0" w:after="0"/>
        <w:ind w:left="426" w:right="373"/>
        <w:rPr>
          <w:rFonts w:ascii="Times New Roman" w:eastAsia="Arial" w:hAnsi="Times New Roman" w:cs="Times New Roman"/>
          <w:sz w:val="24"/>
          <w:szCs w:val="24"/>
        </w:rPr>
      </w:pPr>
    </w:p>
    <w:p w:rsidR="005905E2" w:rsidRPr="002150E6" w:rsidRDefault="001C7B20"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ΑΡΘΡΟ 4</w:t>
      </w:r>
      <w:r w:rsidR="005905E2" w:rsidRPr="002150E6">
        <w:rPr>
          <w:rFonts w:ascii="Times New Roman" w:hAnsi="Times New Roman" w:cs="Times New Roman"/>
          <w:b/>
          <w:sz w:val="24"/>
          <w:szCs w:val="24"/>
        </w:rPr>
        <w:br/>
        <w:t>ΔΙΑΡΚΕΙΑ</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r w:rsidRPr="002150E6">
        <w:rPr>
          <w:rFonts w:ascii="Times New Roman" w:hAnsi="Times New Roman" w:cs="Times New Roman"/>
          <w:sz w:val="24"/>
          <w:szCs w:val="24"/>
        </w:rPr>
        <w:t>Η διάρκεια της Κοιν.Σ.Επ. είναι απεριόριστη</w:t>
      </w:r>
      <w:r w:rsidR="00E41F89" w:rsidRPr="002150E6">
        <w:rPr>
          <w:rFonts w:ascii="Times New Roman" w:hAnsi="Times New Roman" w:cs="Times New Roman"/>
          <w:sz w:val="24"/>
          <w:szCs w:val="24"/>
        </w:rPr>
        <w:t>.</w:t>
      </w:r>
      <w:r w:rsidRPr="002150E6">
        <w:rPr>
          <w:rFonts w:ascii="Times New Roman" w:hAnsi="Times New Roman" w:cs="Times New Roman"/>
          <w:sz w:val="24"/>
          <w:szCs w:val="24"/>
          <w:vertAlign w:val="superscript"/>
        </w:rPr>
        <w:footnoteReference w:id="12"/>
      </w:r>
    </w:p>
    <w:p w:rsidR="005905E2" w:rsidRDefault="005905E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871E48" w:rsidRPr="002150E6" w:rsidRDefault="00871E48"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ΚΕΦΑΛΑΙΟ Β ΄</w:t>
      </w:r>
      <w:r w:rsidRPr="002150E6">
        <w:rPr>
          <w:rFonts w:ascii="Times New Roman" w:hAnsi="Times New Roman" w:cs="Times New Roman"/>
          <w:b/>
          <w:sz w:val="24"/>
          <w:szCs w:val="24"/>
        </w:rPr>
        <w:br/>
        <w:t>ΜΕΛΗ – ΕΓΓΡΑΦΗ – ΑΠΟΧΩΡΗΣΗ – ΔΙΑΓΡΑΦΗ –</w:t>
      </w:r>
      <w:r w:rsidRPr="002150E6">
        <w:rPr>
          <w:rFonts w:ascii="Times New Roman" w:hAnsi="Times New Roman" w:cs="Times New Roman"/>
          <w:b/>
          <w:sz w:val="24"/>
          <w:szCs w:val="24"/>
        </w:rPr>
        <w:br/>
        <w:t>ΥΠΟΧΡΕΩΣΕΙΣ – ΔΙΚΑΙΩΜΑΤΑ</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1405B9"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ΑΡΘΡΟ 5</w:t>
      </w:r>
      <w:r w:rsidR="005905E2" w:rsidRPr="002150E6">
        <w:rPr>
          <w:rFonts w:ascii="Times New Roman" w:hAnsi="Times New Roman" w:cs="Times New Roman"/>
          <w:b/>
          <w:sz w:val="24"/>
          <w:szCs w:val="24"/>
        </w:rPr>
        <w:br/>
        <w:t>ΠΡΟΫΠΟΘΕΣΕΙΣ ΚΑΙ ΚΩΛΥΜΑΤΑ ΕΓΓΡΑΦΗΣ ΜΕΛΩΝ</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Μέλη της Κοιν.Σ.Επ. μπορούν να γίνουν:</w:t>
      </w:r>
    </w:p>
    <w:p w:rsidR="005905E2" w:rsidRPr="002150E6" w:rsidRDefault="005D650A"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α.</w:t>
      </w:r>
      <w:r w:rsidR="005905E2" w:rsidRPr="002150E6">
        <w:rPr>
          <w:rFonts w:ascii="Times New Roman" w:hAnsi="Times New Roman" w:cs="Times New Roman"/>
          <w:sz w:val="24"/>
          <w:szCs w:val="24"/>
        </w:rPr>
        <w:t xml:space="preserve"> Φυσικά πρόσωπα, που έχουν συμπληρώσει το δέκατο όγδοο έτος της ηλικίας τους</w:t>
      </w:r>
      <w:r w:rsidR="00F958D6">
        <w:rPr>
          <w:rFonts w:ascii="Times New Roman" w:hAnsi="Times New Roman" w:cs="Times New Roman"/>
          <w:sz w:val="24"/>
          <w:szCs w:val="24"/>
        </w:rPr>
        <w:t xml:space="preserve">, </w:t>
      </w:r>
      <w:r w:rsidR="005905E2" w:rsidRPr="002150E6">
        <w:rPr>
          <w:rFonts w:ascii="Times New Roman" w:hAnsi="Times New Roman" w:cs="Times New Roman"/>
          <w:sz w:val="24"/>
          <w:szCs w:val="24"/>
        </w:rPr>
        <w:t>δεν τελούν υπό δικαστική συμπαράσταση</w:t>
      </w:r>
      <w:r w:rsidR="00F958D6">
        <w:rPr>
          <w:rFonts w:ascii="Times New Roman" w:hAnsi="Times New Roman" w:cs="Times New Roman"/>
          <w:sz w:val="24"/>
          <w:szCs w:val="24"/>
        </w:rPr>
        <w:t xml:space="preserve"> και</w:t>
      </w:r>
      <w:r w:rsidR="005905E2" w:rsidRPr="002150E6">
        <w:rPr>
          <w:rFonts w:ascii="Times New Roman" w:hAnsi="Times New Roman" w:cs="Times New Roman"/>
          <w:sz w:val="24"/>
          <w:szCs w:val="24"/>
        </w:rPr>
        <w:t xml:space="preserve"> αποδέχονται τις αρχές και τους σκοπούς της Κοιν.Σ.Επ.</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β</w:t>
      </w:r>
      <w:r w:rsidR="001449AE" w:rsidRPr="002150E6">
        <w:rPr>
          <w:rFonts w:ascii="Times New Roman" w:hAnsi="Times New Roman" w:cs="Times New Roman"/>
          <w:b/>
          <w:sz w:val="24"/>
          <w:szCs w:val="24"/>
        </w:rPr>
        <w:t>.</w:t>
      </w:r>
      <w:r w:rsidRPr="002150E6">
        <w:rPr>
          <w:rFonts w:ascii="Times New Roman" w:hAnsi="Times New Roman" w:cs="Times New Roman"/>
          <w:sz w:val="24"/>
          <w:szCs w:val="24"/>
        </w:rPr>
        <w:t xml:space="preserve"> Νομικά πρόσωπα που αποδέχονται τις αρχές και τους σκοπούς της Κοιν.Σ.Επ., υπό τους </w:t>
      </w:r>
      <w:r w:rsidR="001449AE" w:rsidRPr="002150E6">
        <w:rPr>
          <w:rFonts w:ascii="Times New Roman" w:hAnsi="Times New Roman" w:cs="Times New Roman"/>
          <w:sz w:val="24"/>
          <w:szCs w:val="24"/>
        </w:rPr>
        <w:t>περιορισμούς του άρθρου 14</w:t>
      </w:r>
      <w:r w:rsidR="00F958D6">
        <w:rPr>
          <w:rFonts w:ascii="Times New Roman" w:hAnsi="Times New Roman" w:cs="Times New Roman"/>
          <w:sz w:val="24"/>
          <w:szCs w:val="24"/>
        </w:rPr>
        <w:t xml:space="preserve"> παρ. 4</w:t>
      </w:r>
      <w:r w:rsidR="004B5142">
        <w:rPr>
          <w:rFonts w:ascii="Times New Roman" w:hAnsi="Times New Roman" w:cs="Times New Roman"/>
          <w:sz w:val="24"/>
          <w:szCs w:val="24"/>
        </w:rPr>
        <w:t xml:space="preserve"> </w:t>
      </w:r>
      <w:r w:rsidR="00F958D6">
        <w:rPr>
          <w:rFonts w:ascii="Times New Roman" w:hAnsi="Times New Roman" w:cs="Times New Roman"/>
          <w:sz w:val="24"/>
          <w:szCs w:val="24"/>
        </w:rPr>
        <w:t>και παρ. 5</w:t>
      </w:r>
      <w:r w:rsidR="001449AE" w:rsidRPr="002150E6">
        <w:rPr>
          <w:rFonts w:ascii="Times New Roman" w:hAnsi="Times New Roman" w:cs="Times New Roman"/>
          <w:sz w:val="24"/>
          <w:szCs w:val="24"/>
        </w:rPr>
        <w:t xml:space="preserve"> του ν</w:t>
      </w:r>
      <w:r w:rsidRPr="002150E6">
        <w:rPr>
          <w:rFonts w:ascii="Times New Roman" w:hAnsi="Times New Roman" w:cs="Times New Roman"/>
          <w:sz w:val="24"/>
          <w:szCs w:val="24"/>
        </w:rPr>
        <w:t>.4430/2016, όπως ισχύει. Ειδικότερα:</w:t>
      </w:r>
    </w:p>
    <w:p w:rsidR="005905E2" w:rsidRPr="002150E6" w:rsidRDefault="001449AE" w:rsidP="005173BC">
      <w:pPr>
        <w:widowControl w:val="0"/>
        <w:pBdr>
          <w:top w:val="nil"/>
          <w:left w:val="nil"/>
          <w:bottom w:val="nil"/>
          <w:right w:val="nil"/>
          <w:between w:val="nil"/>
        </w:pBdr>
        <w:tabs>
          <w:tab w:val="left" w:pos="8647"/>
        </w:tabs>
        <w:spacing w:before="0" w:after="0" w:line="276" w:lineRule="auto"/>
        <w:ind w:left="709" w:right="373"/>
        <w:rPr>
          <w:rFonts w:ascii="Times New Roman" w:hAnsi="Times New Roman" w:cs="Times New Roman"/>
          <w:sz w:val="24"/>
          <w:szCs w:val="24"/>
        </w:rPr>
      </w:pPr>
      <w:proofErr w:type="spellStart"/>
      <w:r w:rsidRPr="002150E6">
        <w:rPr>
          <w:rFonts w:ascii="Times New Roman" w:hAnsi="Times New Roman" w:cs="Times New Roman"/>
          <w:b/>
          <w:sz w:val="24"/>
          <w:szCs w:val="24"/>
          <w:lang w:val="en-US"/>
        </w:rPr>
        <w:t>i</w:t>
      </w:r>
      <w:proofErr w:type="spellEnd"/>
      <w:r w:rsidRPr="002150E6">
        <w:rPr>
          <w:rFonts w:ascii="Times New Roman" w:hAnsi="Times New Roman" w:cs="Times New Roman"/>
          <w:b/>
          <w:sz w:val="24"/>
          <w:szCs w:val="24"/>
        </w:rPr>
        <w:t>.</w:t>
      </w:r>
      <w:r w:rsidR="003D5998">
        <w:rPr>
          <w:rFonts w:ascii="Times New Roman" w:hAnsi="Times New Roman" w:cs="Times New Roman"/>
          <w:b/>
          <w:sz w:val="24"/>
          <w:szCs w:val="24"/>
        </w:rPr>
        <w:t xml:space="preserve"> </w:t>
      </w:r>
      <w:r w:rsidR="005905E2" w:rsidRPr="002150E6">
        <w:rPr>
          <w:rFonts w:ascii="Times New Roman" w:hAnsi="Times New Roman" w:cs="Times New Roman"/>
          <w:sz w:val="24"/>
          <w:szCs w:val="24"/>
        </w:rPr>
        <w:t>Η συμμετοχή νομικών προσώπων δεν μπορεί να υπερβαίνει το 1/3 του συνόλου των μελών.</w:t>
      </w:r>
    </w:p>
    <w:p w:rsidR="005905E2" w:rsidRPr="002150E6" w:rsidRDefault="001449AE" w:rsidP="005173BC">
      <w:pPr>
        <w:widowControl w:val="0"/>
        <w:pBdr>
          <w:top w:val="nil"/>
          <w:left w:val="nil"/>
          <w:bottom w:val="nil"/>
          <w:right w:val="nil"/>
          <w:between w:val="nil"/>
        </w:pBdr>
        <w:tabs>
          <w:tab w:val="left" w:pos="8647"/>
        </w:tabs>
        <w:spacing w:before="0" w:after="0" w:line="276" w:lineRule="auto"/>
        <w:ind w:left="709" w:right="373"/>
        <w:rPr>
          <w:rFonts w:ascii="Times New Roman" w:hAnsi="Times New Roman" w:cs="Times New Roman"/>
          <w:sz w:val="24"/>
          <w:szCs w:val="24"/>
        </w:rPr>
      </w:pPr>
      <w:r w:rsidRPr="002150E6">
        <w:rPr>
          <w:rFonts w:ascii="Times New Roman" w:hAnsi="Times New Roman" w:cs="Times New Roman"/>
          <w:b/>
          <w:sz w:val="24"/>
          <w:szCs w:val="24"/>
        </w:rPr>
        <w:t>ii.</w:t>
      </w:r>
      <w:r w:rsidR="003D5998">
        <w:rPr>
          <w:rFonts w:ascii="Times New Roman" w:hAnsi="Times New Roman" w:cs="Times New Roman"/>
          <w:b/>
          <w:sz w:val="24"/>
          <w:szCs w:val="24"/>
        </w:rPr>
        <w:t xml:space="preserve"> </w:t>
      </w:r>
      <w:r w:rsidR="005905E2" w:rsidRPr="002150E6">
        <w:rPr>
          <w:rFonts w:ascii="Times New Roman" w:hAnsi="Times New Roman" w:cs="Times New Roman"/>
          <w:sz w:val="24"/>
          <w:szCs w:val="24"/>
        </w:rPr>
        <w:t>Δεν μπορούν να γίνουν μέλη της Κοιν.Σ.Επ. Οργανισμοί Τοπικής Αυτοδιοίκησης (Ο.Τ.Α.) και νομικά πρόσωπα δημοσίου δικαίου</w:t>
      </w:r>
      <w:r w:rsidR="00F958D6">
        <w:rPr>
          <w:rFonts w:ascii="Times New Roman" w:hAnsi="Times New Roman" w:cs="Times New Roman"/>
          <w:sz w:val="24"/>
          <w:szCs w:val="24"/>
        </w:rPr>
        <w:t xml:space="preserve"> (Ν.Π.Δ.Δ.)</w:t>
      </w:r>
      <w:r w:rsidR="005905E2" w:rsidRPr="002150E6">
        <w:rPr>
          <w:rFonts w:ascii="Times New Roman" w:hAnsi="Times New Roman" w:cs="Times New Roman"/>
          <w:sz w:val="24"/>
          <w:szCs w:val="24"/>
        </w:rPr>
        <w:t xml:space="preserve"> που υπάγονται σε Ο.Τ.Α.</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Δεν μπορούν να γίνουν μέλη της Κοιν.Σ.Επ. νομικά ή φυσικά πρόσωπα τα οποία μετέχουν σε άλλη Κοιν.Σ.Επ</w:t>
      </w:r>
      <w:r w:rsidR="00BB02AC" w:rsidRPr="002150E6">
        <w:rPr>
          <w:rFonts w:ascii="Times New Roman" w:hAnsi="Times New Roman" w:cs="Times New Roman"/>
          <w:sz w:val="24"/>
          <w:szCs w:val="24"/>
        </w:rPr>
        <w:t>.</w:t>
      </w:r>
      <w:r w:rsidRPr="002150E6">
        <w:rPr>
          <w:rFonts w:ascii="Times New Roman" w:hAnsi="Times New Roman" w:cs="Times New Roman"/>
          <w:sz w:val="24"/>
          <w:szCs w:val="24"/>
        </w:rPr>
        <w:t xml:space="preserve"> με ίδια δραστηριότητα.</w:t>
      </w:r>
    </w:p>
    <w:p w:rsidR="00A14C63" w:rsidRPr="002150E6" w:rsidRDefault="00A14C63"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0736AF" w:rsidRPr="002150E6" w:rsidRDefault="000736A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915DAA"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6</w:t>
      </w:r>
      <w:r w:rsidR="005905E2" w:rsidRPr="002150E6">
        <w:rPr>
          <w:rFonts w:ascii="Times New Roman" w:hAnsi="Times New Roman" w:cs="Times New Roman"/>
          <w:b/>
          <w:sz w:val="24"/>
          <w:szCs w:val="24"/>
        </w:rPr>
        <w:br/>
        <w:t>ΕΓΓΡΑΦΗ ΜΕΛΟΥΣ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bookmarkStart w:id="2" w:name="_3znysh7" w:colFirst="0" w:colLast="0"/>
      <w:bookmarkEnd w:id="2"/>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Για την εγγραφή μέλους στην Κοιν.Σ.Επ., μετά τη σύστασή της, απαιτείται υποβολή γραπτής αίτησης από τον ενδιαφερόμενο προς τη Διοικούσα Επιτροπή/το</w:t>
      </w:r>
      <w:r w:rsidR="00F958D6">
        <w:rPr>
          <w:rFonts w:ascii="Times New Roman" w:hAnsi="Times New Roman" w:cs="Times New Roman"/>
          <w:sz w:val="24"/>
          <w:szCs w:val="24"/>
        </w:rPr>
        <w:t>ν</w:t>
      </w:r>
      <w:r w:rsidRPr="002150E6">
        <w:rPr>
          <w:rFonts w:ascii="Times New Roman" w:hAnsi="Times New Roman" w:cs="Times New Roman"/>
          <w:sz w:val="24"/>
          <w:szCs w:val="24"/>
        </w:rPr>
        <w:t xml:space="preserve"> Διαχειριστή, στην οποία θα δηλώνεται υπεύθυνα ότι ο αιτών δεν μετέχει σε άλλη Κοιν.Σ.Επ</w:t>
      </w:r>
      <w:r w:rsidR="00394EC8" w:rsidRPr="002150E6">
        <w:rPr>
          <w:rFonts w:ascii="Times New Roman" w:hAnsi="Times New Roman" w:cs="Times New Roman"/>
          <w:sz w:val="24"/>
          <w:szCs w:val="24"/>
        </w:rPr>
        <w:t>.</w:t>
      </w:r>
      <w:r w:rsidRPr="002150E6">
        <w:rPr>
          <w:rFonts w:ascii="Times New Roman" w:hAnsi="Times New Roman" w:cs="Times New Roman"/>
          <w:sz w:val="24"/>
          <w:szCs w:val="24"/>
        </w:rPr>
        <w:t xml:space="preserve"> με ίδια δραστηριότητα και ότι αποδέχεται ανεπιφύλαχτα τις διατάξεις του </w:t>
      </w:r>
      <w:r w:rsidRPr="002150E6">
        <w:rPr>
          <w:rFonts w:ascii="Times New Roman" w:hAnsi="Times New Roman" w:cs="Times New Roman"/>
          <w:sz w:val="24"/>
          <w:szCs w:val="24"/>
        </w:rPr>
        <w:lastRenderedPageBreak/>
        <w:t xml:space="preserve">παρόντος καταστατικού. Επί των αιτήσεων των μελών, η Διοικούσα Επιτροπή αποφαίνεται καταφατικά ή αρνητικά στην πρώτη, μετά την υποβολή της αίτησης, συνεδρίασή της.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Η εγγραφή των νέων μελών εγκρίνεται από την πρώτη Γενική Συνέλευση που λαμβάνει χώρα μετά την αίτηση του ενδιαφερόμενου. Η ιδιότητα του μέλους της Κοιν.Σ.Επ</w:t>
      </w:r>
      <w:r w:rsidR="00BB02AC" w:rsidRPr="002150E6">
        <w:rPr>
          <w:rFonts w:ascii="Times New Roman" w:hAnsi="Times New Roman" w:cs="Times New Roman"/>
          <w:sz w:val="24"/>
          <w:szCs w:val="24"/>
        </w:rPr>
        <w:t>.</w:t>
      </w:r>
      <w:r w:rsidRPr="002150E6">
        <w:rPr>
          <w:rFonts w:ascii="Times New Roman" w:hAnsi="Times New Roman" w:cs="Times New Roman"/>
          <w:sz w:val="24"/>
          <w:szCs w:val="24"/>
        </w:rPr>
        <w:t xml:space="preserve"> αποκτάται </w:t>
      </w:r>
      <w:r w:rsidR="00915DAA" w:rsidRPr="00F1101F">
        <w:rPr>
          <w:rFonts w:ascii="Times New Roman" w:hAnsi="Times New Roman" w:cs="Times New Roman"/>
          <w:color w:val="000000" w:themeColor="text1"/>
          <w:sz w:val="24"/>
          <w:szCs w:val="24"/>
        </w:rPr>
        <w:t>με</w:t>
      </w:r>
      <w:r w:rsidRPr="00F1101F">
        <w:rPr>
          <w:rFonts w:ascii="Times New Roman" w:hAnsi="Times New Roman" w:cs="Times New Roman"/>
          <w:color w:val="000000" w:themeColor="text1"/>
          <w:sz w:val="24"/>
          <w:szCs w:val="24"/>
        </w:rPr>
        <w:t xml:space="preserve"> </w:t>
      </w:r>
      <w:r w:rsidRPr="00F1101F">
        <w:rPr>
          <w:rFonts w:ascii="Times New Roman" w:hAnsi="Times New Roman" w:cs="Times New Roman"/>
          <w:sz w:val="24"/>
          <w:szCs w:val="24"/>
        </w:rPr>
        <w:t>την</w:t>
      </w:r>
      <w:r w:rsidRPr="002150E6">
        <w:rPr>
          <w:rFonts w:ascii="Times New Roman" w:hAnsi="Times New Roman" w:cs="Times New Roman"/>
          <w:sz w:val="24"/>
          <w:szCs w:val="24"/>
        </w:rPr>
        <w:t xml:space="preserve"> απόφαση αποδοχής της αίτησης από την Διοικούσα Επιτροπή</w:t>
      </w:r>
      <w:r w:rsidR="00F1101F">
        <w:rPr>
          <w:rFonts w:ascii="Times New Roman" w:hAnsi="Times New Roman" w:cs="Times New Roman"/>
          <w:sz w:val="24"/>
          <w:szCs w:val="24"/>
        </w:rPr>
        <w:t>/ τον Διαχειριστή</w:t>
      </w:r>
      <w:r w:rsidRPr="002150E6">
        <w:rPr>
          <w:rFonts w:ascii="Times New Roman" w:hAnsi="Times New Roman" w:cs="Times New Roman"/>
          <w:sz w:val="24"/>
          <w:szCs w:val="24"/>
        </w:rPr>
        <w:t xml:space="preserve">.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3.</w:t>
      </w:r>
      <w:r w:rsidRPr="002150E6">
        <w:rPr>
          <w:rFonts w:ascii="Times New Roman" w:hAnsi="Times New Roman" w:cs="Times New Roman"/>
          <w:sz w:val="24"/>
          <w:szCs w:val="24"/>
        </w:rPr>
        <w:t xml:space="preserve"> Η συμμετοχή των νέων μελών στις διαδικασίες λήψης των αποφάσεων και η ανάδειξή τους στα όργανα </w:t>
      </w:r>
      <w:r w:rsidR="00F1101F">
        <w:rPr>
          <w:rFonts w:ascii="Times New Roman" w:hAnsi="Times New Roman" w:cs="Times New Roman"/>
          <w:sz w:val="24"/>
          <w:szCs w:val="24"/>
        </w:rPr>
        <w:t xml:space="preserve">διοίκησης </w:t>
      </w:r>
      <w:r w:rsidRPr="002150E6">
        <w:rPr>
          <w:rFonts w:ascii="Times New Roman" w:hAnsi="Times New Roman" w:cs="Times New Roman"/>
          <w:sz w:val="24"/>
          <w:szCs w:val="24"/>
        </w:rPr>
        <w:t xml:space="preserve">μπορεί να γίνει μόνο μετά την αποδοχή έγκρισης της εγγραφής από τη Γενική Συνέλευση. Η ίδια Γενική Συνέλευση αποφασίζει και για την αποδοχή ή μη </w:t>
      </w:r>
      <w:r w:rsidRPr="002150E6">
        <w:rPr>
          <w:rFonts w:ascii="Times New Roman" w:hAnsi="Times New Roman" w:cs="Times New Roman"/>
          <w:b/>
          <w:sz w:val="24"/>
          <w:szCs w:val="24"/>
        </w:rPr>
        <w:t>τ</w:t>
      </w:r>
      <w:r w:rsidRPr="002150E6">
        <w:rPr>
          <w:rFonts w:ascii="Times New Roman" w:hAnsi="Times New Roman" w:cs="Times New Roman"/>
          <w:sz w:val="24"/>
          <w:szCs w:val="24"/>
        </w:rPr>
        <w:t>ων αιτήσεων εγγραφής των νέων μελών, που δεν έχουν γίνει δεκτές από τη Διοικούσα Επιτροπή</w:t>
      </w:r>
      <w:r w:rsidR="00F1101F">
        <w:rPr>
          <w:rFonts w:ascii="Times New Roman" w:hAnsi="Times New Roman" w:cs="Times New Roman"/>
          <w:sz w:val="24"/>
          <w:szCs w:val="24"/>
        </w:rPr>
        <w:t>/ τον Διαχειριστή</w:t>
      </w:r>
      <w:r w:rsidRPr="002150E6">
        <w:rPr>
          <w:rFonts w:ascii="Times New Roman" w:hAnsi="Times New Roman" w:cs="Times New Roman"/>
          <w:sz w:val="24"/>
          <w:szCs w:val="24"/>
        </w:rPr>
        <w:t xml:space="preserve">. </w:t>
      </w:r>
    </w:p>
    <w:p w:rsidR="005905E2" w:rsidRPr="002150E6" w:rsidRDefault="005905E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 xml:space="preserve">ΑΡΘΡΟ </w:t>
      </w:r>
      <w:r w:rsidR="00915DAA" w:rsidRPr="002150E6">
        <w:rPr>
          <w:rFonts w:ascii="Times New Roman" w:hAnsi="Times New Roman" w:cs="Times New Roman"/>
          <w:b/>
          <w:sz w:val="24"/>
          <w:szCs w:val="24"/>
        </w:rPr>
        <w:t>7</w:t>
      </w:r>
      <w:r w:rsidRPr="002150E6">
        <w:rPr>
          <w:rFonts w:ascii="Times New Roman" w:hAnsi="Times New Roman" w:cs="Times New Roman"/>
          <w:b/>
          <w:sz w:val="24"/>
          <w:szCs w:val="24"/>
        </w:rPr>
        <w:br/>
        <w:t>ΑΠΩΛΕΙΑ ΣΥΝΕΤΑΙΡΙΣΤΙΚΗΣ ΙΔΙΟΤΗΤΑΣ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Τα μέλη της Κοιν.Σ.Επ</w:t>
      </w:r>
      <w:r w:rsidR="00BB02AC" w:rsidRPr="002150E6">
        <w:rPr>
          <w:rFonts w:ascii="Times New Roman" w:hAnsi="Times New Roman" w:cs="Times New Roman"/>
          <w:sz w:val="24"/>
          <w:szCs w:val="24"/>
        </w:rPr>
        <w:t>.</w:t>
      </w:r>
      <w:r w:rsidRPr="002150E6">
        <w:rPr>
          <w:rFonts w:ascii="Times New Roman" w:hAnsi="Times New Roman" w:cs="Times New Roman"/>
          <w:sz w:val="24"/>
          <w:szCs w:val="24"/>
        </w:rPr>
        <w:t xml:space="preserve"> χάνουν την συνεταιριστική τους ιδιότητα: </w:t>
      </w:r>
    </w:p>
    <w:p w:rsidR="005905E2" w:rsidRPr="002150E6" w:rsidRDefault="00915DAA"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α.</w:t>
      </w:r>
      <w:r w:rsidR="005905E2" w:rsidRPr="002150E6">
        <w:rPr>
          <w:rFonts w:ascii="Times New Roman" w:hAnsi="Times New Roman" w:cs="Times New Roman"/>
          <w:sz w:val="24"/>
          <w:szCs w:val="24"/>
        </w:rPr>
        <w:t xml:space="preserve"> εάν αποχωρήσουν από την Κοιν.Σ.Επ</w:t>
      </w:r>
      <w:r w:rsidR="00BB02AC" w:rsidRPr="002150E6">
        <w:rPr>
          <w:rFonts w:ascii="Times New Roman" w:hAnsi="Times New Roman" w:cs="Times New Roman"/>
          <w:sz w:val="24"/>
          <w:szCs w:val="24"/>
        </w:rPr>
        <w:t>.</w:t>
      </w:r>
      <w:r w:rsidR="005905E2" w:rsidRPr="002150E6">
        <w:rPr>
          <w:rFonts w:ascii="Times New Roman" w:hAnsi="Times New Roman" w:cs="Times New Roman"/>
          <w:sz w:val="24"/>
          <w:szCs w:val="24"/>
        </w:rPr>
        <w:t xml:space="preserve">, </w:t>
      </w:r>
    </w:p>
    <w:p w:rsidR="005905E2" w:rsidRPr="002150E6" w:rsidRDefault="00915DAA"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β.</w:t>
      </w:r>
      <w:r w:rsidR="005905E2" w:rsidRPr="002150E6">
        <w:rPr>
          <w:rFonts w:ascii="Times New Roman" w:hAnsi="Times New Roman" w:cs="Times New Roman"/>
          <w:sz w:val="24"/>
          <w:szCs w:val="24"/>
        </w:rPr>
        <w:t xml:space="preserve"> ε</w:t>
      </w:r>
      <w:r w:rsidR="00BB02AC" w:rsidRPr="002150E6">
        <w:rPr>
          <w:rFonts w:ascii="Times New Roman" w:hAnsi="Times New Roman" w:cs="Times New Roman"/>
          <w:sz w:val="24"/>
          <w:szCs w:val="24"/>
        </w:rPr>
        <w:t>άν διαγραφούν από την Κοιν.Σ.Επ.,</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γ</w:t>
      </w:r>
      <w:r w:rsidR="00915DAA" w:rsidRPr="002150E6">
        <w:rPr>
          <w:rFonts w:ascii="Times New Roman" w:hAnsi="Times New Roman" w:cs="Times New Roman"/>
          <w:b/>
          <w:sz w:val="24"/>
          <w:szCs w:val="24"/>
        </w:rPr>
        <w:t>.</w:t>
      </w:r>
      <w:r w:rsidRPr="002150E6">
        <w:rPr>
          <w:rFonts w:ascii="Times New Roman" w:hAnsi="Times New Roman" w:cs="Times New Roman"/>
          <w:sz w:val="24"/>
          <w:szCs w:val="24"/>
        </w:rPr>
        <w:t xml:space="preserve"> εάν μεταβιβάσουν τη συνεταιριστική τους μερίδα,</w:t>
      </w:r>
    </w:p>
    <w:p w:rsidR="005905E2" w:rsidRPr="002150E6" w:rsidRDefault="00915DAA"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δ.</w:t>
      </w:r>
      <w:r w:rsidR="005905E2" w:rsidRPr="002150E6">
        <w:rPr>
          <w:rFonts w:ascii="Times New Roman" w:hAnsi="Times New Roman" w:cs="Times New Roman"/>
          <w:sz w:val="24"/>
          <w:szCs w:val="24"/>
        </w:rPr>
        <w:t xml:space="preserve"> εάν αποβιώσουν.</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Τα μέλη </w:t>
      </w:r>
      <w:r w:rsidR="00D97E71" w:rsidRPr="002150E6">
        <w:rPr>
          <w:rFonts w:ascii="Times New Roman" w:hAnsi="Times New Roman" w:cs="Times New Roman"/>
          <w:sz w:val="24"/>
          <w:szCs w:val="24"/>
        </w:rPr>
        <w:t>της Κοιν.Σ.Επ.,</w:t>
      </w:r>
      <w:r w:rsidRPr="002150E6">
        <w:rPr>
          <w:rFonts w:ascii="Times New Roman" w:hAnsi="Times New Roman" w:cs="Times New Roman"/>
          <w:sz w:val="24"/>
          <w:szCs w:val="24"/>
        </w:rPr>
        <w:t xml:space="preserve"> που επιθυμούν να αποχωρήσουν, υποβάλουν γραπτή δήλ</w:t>
      </w:r>
      <w:r w:rsidR="00915DAA" w:rsidRPr="002150E6">
        <w:rPr>
          <w:rFonts w:ascii="Times New Roman" w:hAnsi="Times New Roman" w:cs="Times New Roman"/>
          <w:sz w:val="24"/>
          <w:szCs w:val="24"/>
        </w:rPr>
        <w:t>ωση προς τη Διοικούσα Επιτροπή/</w:t>
      </w:r>
      <w:r w:rsidRPr="002150E6">
        <w:rPr>
          <w:rFonts w:ascii="Times New Roman" w:hAnsi="Times New Roman" w:cs="Times New Roman"/>
          <w:sz w:val="24"/>
          <w:szCs w:val="24"/>
        </w:rPr>
        <w:t>το</w:t>
      </w:r>
      <w:r w:rsidR="004B5142">
        <w:rPr>
          <w:rFonts w:ascii="Times New Roman" w:hAnsi="Times New Roman" w:cs="Times New Roman"/>
          <w:sz w:val="24"/>
          <w:szCs w:val="24"/>
        </w:rPr>
        <w:t>ν</w:t>
      </w:r>
      <w:r w:rsidRPr="002150E6">
        <w:rPr>
          <w:rFonts w:ascii="Times New Roman" w:hAnsi="Times New Roman" w:cs="Times New Roman"/>
          <w:sz w:val="24"/>
          <w:szCs w:val="24"/>
        </w:rPr>
        <w:t xml:space="preserve"> Διαχειριστή. Η απώλεια της συνεταιριστικής ιδιότητας</w:t>
      </w:r>
      <w:r w:rsidRPr="002150E6">
        <w:rPr>
          <w:rFonts w:ascii="Times New Roman" w:eastAsia="Arial" w:hAnsi="Times New Roman" w:cs="Times New Roman"/>
          <w:sz w:val="24"/>
          <w:szCs w:val="24"/>
        </w:rPr>
        <w:t xml:space="preserve"> ισχύει από την αρχή του επόμενου λογιστικού έτους.</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3.</w:t>
      </w:r>
      <w:r w:rsidRPr="002150E6">
        <w:rPr>
          <w:rFonts w:ascii="Times New Roman" w:hAnsi="Times New Roman" w:cs="Times New Roman"/>
          <w:sz w:val="24"/>
          <w:szCs w:val="24"/>
        </w:rPr>
        <w:t xml:space="preserve"> Τα μέλη της Κοιν.Σ.Επ</w:t>
      </w:r>
      <w:r w:rsidR="00C77FC4" w:rsidRPr="002150E6">
        <w:rPr>
          <w:rFonts w:ascii="Times New Roman" w:hAnsi="Times New Roman" w:cs="Times New Roman"/>
          <w:sz w:val="24"/>
          <w:szCs w:val="24"/>
        </w:rPr>
        <w:t>.</w:t>
      </w:r>
      <w:r w:rsidRPr="002150E6">
        <w:rPr>
          <w:rFonts w:ascii="Times New Roman" w:hAnsi="Times New Roman" w:cs="Times New Roman"/>
          <w:sz w:val="24"/>
          <w:szCs w:val="24"/>
        </w:rPr>
        <w:t xml:space="preserve"> διαγράφονται μετά από απόφαση της Γενικής Συνέλευσης, που λαμβάνεται με την πλειοψηφία </w:t>
      </w:r>
      <w:r w:rsidR="00F1101F">
        <w:rPr>
          <w:rFonts w:ascii="Times New Roman" w:hAnsi="Times New Roman" w:cs="Times New Roman"/>
          <w:sz w:val="24"/>
          <w:szCs w:val="24"/>
        </w:rPr>
        <w:t xml:space="preserve">των </w:t>
      </w:r>
      <w:r w:rsidRPr="002150E6">
        <w:rPr>
          <w:rFonts w:ascii="Times New Roman" w:hAnsi="Times New Roman" w:cs="Times New Roman"/>
          <w:sz w:val="24"/>
          <w:szCs w:val="24"/>
        </w:rPr>
        <w:t>3/5 του συνόλου των μελών</w:t>
      </w:r>
      <w:r w:rsidR="00C77FC4" w:rsidRPr="002150E6">
        <w:rPr>
          <w:rFonts w:ascii="Times New Roman" w:hAnsi="Times New Roman" w:cs="Times New Roman"/>
          <w:sz w:val="24"/>
          <w:szCs w:val="24"/>
        </w:rPr>
        <w:t>,</w:t>
      </w:r>
      <w:r w:rsidRPr="002150E6">
        <w:rPr>
          <w:rFonts w:ascii="Times New Roman" w:hAnsi="Times New Roman" w:cs="Times New Roman"/>
          <w:sz w:val="24"/>
          <w:szCs w:val="24"/>
        </w:rPr>
        <w:t xml:space="preserve"> στην περίπτωση που προβούν σε σοβαρή παράβαση των υποχρεώσεών τους, που προκύπτουν από το </w:t>
      </w:r>
      <w:r w:rsidR="00FB2046" w:rsidRPr="002150E6">
        <w:rPr>
          <w:rFonts w:ascii="Times New Roman" w:hAnsi="Times New Roman" w:cs="Times New Roman"/>
          <w:sz w:val="24"/>
          <w:szCs w:val="24"/>
        </w:rPr>
        <w:t>ν.4</w:t>
      </w:r>
      <w:r w:rsidRPr="002150E6">
        <w:rPr>
          <w:rFonts w:ascii="Times New Roman" w:hAnsi="Times New Roman" w:cs="Times New Roman"/>
          <w:sz w:val="24"/>
          <w:szCs w:val="24"/>
        </w:rPr>
        <w:t>430/2016, όπως ισχύει, και από το καταστατικό και η συμπεριφορά τους βλάπτει τα συμφέροντα τ</w:t>
      </w:r>
      <w:r w:rsidR="00F1101F">
        <w:rPr>
          <w:rFonts w:ascii="Times New Roman" w:hAnsi="Times New Roman" w:cs="Times New Roman"/>
          <w:sz w:val="24"/>
          <w:szCs w:val="24"/>
        </w:rPr>
        <w:t>ης Κοιν.Σ.Επ.</w:t>
      </w:r>
      <w:r w:rsidRPr="002150E6">
        <w:rPr>
          <w:rFonts w:ascii="Times New Roman" w:hAnsi="Times New Roman" w:cs="Times New Roman"/>
          <w:sz w:val="24"/>
          <w:szCs w:val="24"/>
        </w:rPr>
        <w:t xml:space="preserve">. Η διαγραφή, στην περίπτωση απουσίας του μέλους από τις εργασίες της Γενικής Συνέλευσης, γνωστοποιείται με την κοινοποίηση προς αυτό αποσπάσματος της απόφασης της Γενικής Συνέλευσης που περιέχει υποχρεωτικά τους λόγους διαγραφής. </w:t>
      </w:r>
      <w:r w:rsidRPr="002150E6">
        <w:rPr>
          <w:rFonts w:ascii="Times New Roman" w:eastAsia="Arial" w:hAnsi="Times New Roman" w:cs="Times New Roman"/>
          <w:sz w:val="24"/>
          <w:szCs w:val="24"/>
        </w:rPr>
        <w:t>Μέσα σε προθεσμία τριάντ</w:t>
      </w:r>
      <w:r w:rsidR="00C77FC4" w:rsidRPr="002150E6">
        <w:rPr>
          <w:rFonts w:ascii="Times New Roman" w:eastAsia="Arial" w:hAnsi="Times New Roman" w:cs="Times New Roman"/>
          <w:sz w:val="24"/>
          <w:szCs w:val="24"/>
        </w:rPr>
        <w:t>α (30) ημερών από την καταχώριση</w:t>
      </w:r>
      <w:r w:rsidRPr="002150E6">
        <w:rPr>
          <w:rFonts w:ascii="Times New Roman" w:eastAsia="Arial" w:hAnsi="Times New Roman" w:cs="Times New Roman"/>
          <w:sz w:val="24"/>
          <w:szCs w:val="24"/>
        </w:rPr>
        <w:t xml:space="preserve"> της σχετικής απόφασης στο Μητρώο</w:t>
      </w:r>
      <w:r w:rsidRPr="002150E6">
        <w:rPr>
          <w:rFonts w:ascii="Times New Roman" w:hAnsi="Times New Roman" w:cs="Times New Roman"/>
          <w:sz w:val="24"/>
          <w:szCs w:val="24"/>
        </w:rPr>
        <w:t xml:space="preserve"> </w:t>
      </w:r>
      <w:r w:rsidR="00F1101F">
        <w:rPr>
          <w:rFonts w:ascii="Times New Roman" w:hAnsi="Times New Roman" w:cs="Times New Roman"/>
          <w:sz w:val="24"/>
          <w:szCs w:val="24"/>
        </w:rPr>
        <w:t xml:space="preserve">Κοινωνικής Επιχειρηματικότητας </w:t>
      </w:r>
      <w:r w:rsidRPr="002150E6">
        <w:rPr>
          <w:rFonts w:ascii="Times New Roman" w:hAnsi="Times New Roman" w:cs="Times New Roman"/>
          <w:sz w:val="24"/>
          <w:szCs w:val="24"/>
        </w:rPr>
        <w:t xml:space="preserve">και εφόσον το μέλος έλαβε γνώση της απόφασης της Γενικής Συνέλευσης περί διαγραφής του, μπορεί να προσβάλει την απόφαση ενώπιον του αρμόδιου κατά τόπον Μονομελούς Πρωτοδικείου.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4.</w:t>
      </w:r>
      <w:r w:rsidRPr="002150E6">
        <w:rPr>
          <w:rFonts w:ascii="Times New Roman" w:hAnsi="Times New Roman" w:cs="Times New Roman"/>
          <w:sz w:val="24"/>
          <w:szCs w:val="24"/>
        </w:rPr>
        <w:t xml:space="preserve"> Στα αποχωρούντα ή διαγραφόμενα, κατά τα ανωτέρω, μέλη αποδίδεται η συνεταιριστική μερίδα, που εισέφεραν το αργότερο εντός τριών (3) μηνών από την έγκριση των οικονομικών καταστάσεων της χρήσης, μέσα στην οποία έγινε η αποχώρηση ή η διαγραφή, ενώ με την επιστροφή εκκαθαρίζεται η σχέση της Κοιν.Σ.Επ</w:t>
      </w:r>
      <w:r w:rsidR="00C77FC4" w:rsidRPr="002150E6">
        <w:rPr>
          <w:rFonts w:ascii="Times New Roman" w:hAnsi="Times New Roman" w:cs="Times New Roman"/>
          <w:sz w:val="24"/>
          <w:szCs w:val="24"/>
        </w:rPr>
        <w:t>.</w:t>
      </w:r>
      <w:r w:rsidRPr="002150E6">
        <w:rPr>
          <w:rFonts w:ascii="Times New Roman" w:hAnsi="Times New Roman" w:cs="Times New Roman"/>
          <w:sz w:val="24"/>
          <w:szCs w:val="24"/>
        </w:rPr>
        <w:t xml:space="preserve"> με το μέλος</w:t>
      </w:r>
      <w:r w:rsidR="00E41F89" w:rsidRPr="002150E6">
        <w:rPr>
          <w:rFonts w:ascii="Times New Roman" w:hAnsi="Times New Roman" w:cs="Times New Roman"/>
          <w:sz w:val="24"/>
          <w:szCs w:val="24"/>
        </w:rPr>
        <w:t>,</w:t>
      </w:r>
      <w:r w:rsidRPr="002150E6">
        <w:rPr>
          <w:rFonts w:ascii="Times New Roman" w:hAnsi="Times New Roman" w:cs="Times New Roman"/>
          <w:sz w:val="24"/>
          <w:szCs w:val="24"/>
        </w:rPr>
        <w:t xml:space="preserve"> χωρίς αυτό να έχει αξίωση επί της περιουσίας που έχει σχηματιστεί.</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5.</w:t>
      </w:r>
      <w:r w:rsidRPr="002150E6">
        <w:rPr>
          <w:rFonts w:ascii="Times New Roman" w:hAnsi="Times New Roman" w:cs="Times New Roman"/>
          <w:sz w:val="24"/>
          <w:szCs w:val="24"/>
        </w:rPr>
        <w:t xml:space="preserve"> Η μεταβίβαση της υποχρεωτικής συνεταιριστικής μερίδας μέλους γίνεται μόνο σε </w:t>
      </w:r>
      <w:r w:rsidRPr="002150E6">
        <w:rPr>
          <w:rFonts w:ascii="Times New Roman" w:hAnsi="Times New Roman" w:cs="Times New Roman"/>
          <w:sz w:val="24"/>
          <w:szCs w:val="24"/>
        </w:rPr>
        <w:lastRenderedPageBreak/>
        <w:t>νέο μέλος και εγκρίνεται από τ</w:t>
      </w:r>
      <w:r w:rsidR="00E56ACE" w:rsidRPr="002150E6">
        <w:rPr>
          <w:rFonts w:ascii="Times New Roman" w:hAnsi="Times New Roman" w:cs="Times New Roman"/>
          <w:sz w:val="24"/>
          <w:szCs w:val="24"/>
        </w:rPr>
        <w:t xml:space="preserve">η Διοικούσα </w:t>
      </w:r>
      <w:r w:rsidR="00EC7177" w:rsidRPr="002150E6">
        <w:rPr>
          <w:rFonts w:ascii="Times New Roman" w:hAnsi="Times New Roman" w:cs="Times New Roman"/>
          <w:sz w:val="24"/>
          <w:szCs w:val="24"/>
        </w:rPr>
        <w:t>Επιτροπή/</w:t>
      </w:r>
      <w:r w:rsidRPr="002150E6">
        <w:rPr>
          <w:rFonts w:ascii="Times New Roman" w:hAnsi="Times New Roman" w:cs="Times New Roman"/>
          <w:sz w:val="24"/>
          <w:szCs w:val="24"/>
        </w:rPr>
        <w:t>το</w:t>
      </w:r>
      <w:r w:rsidR="00E41F89" w:rsidRPr="002150E6">
        <w:rPr>
          <w:rFonts w:ascii="Times New Roman" w:hAnsi="Times New Roman" w:cs="Times New Roman"/>
          <w:sz w:val="24"/>
          <w:szCs w:val="24"/>
        </w:rPr>
        <w:t>ν</w:t>
      </w:r>
      <w:r w:rsidRPr="002150E6">
        <w:rPr>
          <w:rFonts w:ascii="Times New Roman" w:hAnsi="Times New Roman" w:cs="Times New Roman"/>
          <w:sz w:val="24"/>
          <w:szCs w:val="24"/>
        </w:rPr>
        <w:t xml:space="preserve"> </w:t>
      </w:r>
      <w:r w:rsidR="00746926" w:rsidRPr="002150E6">
        <w:rPr>
          <w:rFonts w:ascii="Times New Roman" w:hAnsi="Times New Roman" w:cs="Times New Roman"/>
          <w:sz w:val="24"/>
          <w:szCs w:val="24"/>
        </w:rPr>
        <w:t>Δ</w:t>
      </w:r>
      <w:r w:rsidRPr="002150E6">
        <w:rPr>
          <w:rFonts w:ascii="Times New Roman" w:hAnsi="Times New Roman" w:cs="Times New Roman"/>
          <w:sz w:val="24"/>
          <w:szCs w:val="24"/>
        </w:rPr>
        <w:t xml:space="preserve">ιαχειριστή. </w:t>
      </w:r>
    </w:p>
    <w:p w:rsidR="005905E2"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6.</w:t>
      </w:r>
      <w:r w:rsidRPr="002150E6">
        <w:rPr>
          <w:rFonts w:ascii="Times New Roman" w:hAnsi="Times New Roman" w:cs="Times New Roman"/>
          <w:sz w:val="24"/>
          <w:szCs w:val="24"/>
        </w:rPr>
        <w:t xml:space="preserve"> Η ιδιότητα του μέλους δεν κληροδοτείται και, αν μέλος φυσικό πρόσωπο αποβιώσει, η αξία της συνεταιριστικής του μερίδας καταβάλλεται στον ειδικό ή καθολικό διάδοχο. Αν μέλος νομικό πρόσωπο τεθεί σε εκκαθάριση λόγω λύσης ή πτώχευσής του, η αξία της συνεταιριστικής του μερίδας καταβάλλεται σε αυτό. </w:t>
      </w:r>
    </w:p>
    <w:p w:rsidR="003D5998" w:rsidRDefault="003D5998"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6C6A01" w:rsidRPr="002150E6" w:rsidRDefault="006C6A01"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C77FC4"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ΑΡΘΡΟ 8</w:t>
      </w:r>
      <w:r w:rsidR="005905E2" w:rsidRPr="002150E6">
        <w:rPr>
          <w:rFonts w:ascii="Times New Roman" w:hAnsi="Times New Roman" w:cs="Times New Roman"/>
          <w:b/>
          <w:sz w:val="24"/>
          <w:szCs w:val="24"/>
        </w:rPr>
        <w:br/>
        <w:t>ΥΠΟΧΡΕΩΣΕΙΣ ΜΕΛΩΝ</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Τα μέλη της Κοιν.Σ.Επ</w:t>
      </w:r>
      <w:r w:rsidR="00830F40" w:rsidRPr="002150E6">
        <w:rPr>
          <w:rFonts w:ascii="Times New Roman" w:hAnsi="Times New Roman" w:cs="Times New Roman"/>
          <w:sz w:val="24"/>
          <w:szCs w:val="24"/>
        </w:rPr>
        <w:t>.</w:t>
      </w:r>
      <w:r w:rsidRPr="002150E6">
        <w:rPr>
          <w:rFonts w:ascii="Times New Roman" w:hAnsi="Times New Roman" w:cs="Times New Roman"/>
          <w:sz w:val="24"/>
          <w:szCs w:val="24"/>
        </w:rPr>
        <w:t xml:space="preserve"> έχουν τις ακόλουθες υποχρεώσεις:</w:t>
      </w:r>
    </w:p>
    <w:p w:rsidR="005905E2" w:rsidRPr="002150E6" w:rsidRDefault="00C77FC4"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α.</w:t>
      </w:r>
      <w:r w:rsidR="005905E2" w:rsidRPr="002150E6">
        <w:rPr>
          <w:rFonts w:ascii="Times New Roman" w:hAnsi="Times New Roman" w:cs="Times New Roman"/>
          <w:sz w:val="24"/>
          <w:szCs w:val="24"/>
        </w:rPr>
        <w:t xml:space="preserve"> Να συμμετέχουν στις δραστηριότητες της Κοιν.Σ.Επ</w:t>
      </w:r>
      <w:r w:rsidR="00195B98" w:rsidRPr="002150E6">
        <w:rPr>
          <w:rFonts w:ascii="Times New Roman" w:hAnsi="Times New Roman" w:cs="Times New Roman"/>
          <w:sz w:val="24"/>
          <w:szCs w:val="24"/>
        </w:rPr>
        <w:t>.</w:t>
      </w:r>
      <w:r w:rsidR="005905E2" w:rsidRPr="002150E6">
        <w:rPr>
          <w:rFonts w:ascii="Times New Roman" w:hAnsi="Times New Roman" w:cs="Times New Roman"/>
          <w:sz w:val="24"/>
          <w:szCs w:val="24"/>
        </w:rPr>
        <w:t xml:space="preserve"> και να απέχουν από ενέργειες που βλάπτουν τα συμφέροντά τ</w:t>
      </w:r>
      <w:r w:rsidR="00F1101F">
        <w:rPr>
          <w:rFonts w:ascii="Times New Roman" w:hAnsi="Times New Roman" w:cs="Times New Roman"/>
          <w:sz w:val="24"/>
          <w:szCs w:val="24"/>
        </w:rPr>
        <w:t>ης</w:t>
      </w:r>
      <w:r w:rsidR="005905E2" w:rsidRPr="002150E6">
        <w:rPr>
          <w:rFonts w:ascii="Times New Roman" w:hAnsi="Times New Roman" w:cs="Times New Roman"/>
          <w:sz w:val="24"/>
          <w:szCs w:val="24"/>
        </w:rPr>
        <w:t>.</w:t>
      </w:r>
    </w:p>
    <w:p w:rsidR="005905E2" w:rsidRPr="002150E6" w:rsidRDefault="00C77FC4"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β.</w:t>
      </w:r>
      <w:r w:rsidR="005905E2" w:rsidRPr="002150E6">
        <w:rPr>
          <w:rFonts w:ascii="Times New Roman" w:hAnsi="Times New Roman" w:cs="Times New Roman"/>
          <w:sz w:val="24"/>
          <w:szCs w:val="24"/>
        </w:rPr>
        <w:t xml:space="preserve"> Να τηρούν τις διατάξεις του </w:t>
      </w:r>
      <w:r w:rsidR="007C135F">
        <w:rPr>
          <w:rFonts w:ascii="Times New Roman" w:hAnsi="Times New Roman" w:cs="Times New Roman"/>
          <w:sz w:val="24"/>
          <w:szCs w:val="24"/>
        </w:rPr>
        <w:t>κ</w:t>
      </w:r>
      <w:r w:rsidR="005905E2" w:rsidRPr="002150E6">
        <w:rPr>
          <w:rFonts w:ascii="Times New Roman" w:hAnsi="Times New Roman" w:cs="Times New Roman"/>
          <w:sz w:val="24"/>
          <w:szCs w:val="24"/>
        </w:rPr>
        <w:t>αταστατικού της Κοιν.Σ.Επ</w:t>
      </w:r>
      <w:r w:rsidRPr="002150E6">
        <w:rPr>
          <w:rFonts w:ascii="Times New Roman" w:hAnsi="Times New Roman" w:cs="Times New Roman"/>
          <w:sz w:val="24"/>
          <w:szCs w:val="24"/>
        </w:rPr>
        <w:t>.,</w:t>
      </w:r>
      <w:r w:rsidR="005905E2" w:rsidRPr="002150E6">
        <w:rPr>
          <w:rFonts w:ascii="Times New Roman" w:hAnsi="Times New Roman" w:cs="Times New Roman"/>
          <w:sz w:val="24"/>
          <w:szCs w:val="24"/>
        </w:rPr>
        <w:t xml:space="preserve"> να ακολουθούν τις αποφάσεις της Γενικής Συνέλευσης και της Διοικούσας Επιτροπής</w:t>
      </w:r>
      <w:r w:rsidRPr="002150E6">
        <w:rPr>
          <w:rFonts w:ascii="Times New Roman" w:hAnsi="Times New Roman" w:cs="Times New Roman"/>
          <w:sz w:val="24"/>
          <w:szCs w:val="24"/>
        </w:rPr>
        <w:t>/τ</w:t>
      </w:r>
      <w:r w:rsidR="005905E2" w:rsidRPr="002150E6">
        <w:rPr>
          <w:rFonts w:ascii="Times New Roman" w:hAnsi="Times New Roman" w:cs="Times New Roman"/>
          <w:sz w:val="24"/>
          <w:szCs w:val="24"/>
        </w:rPr>
        <w:t>ου Διαχειριστή και να προστατεύουν τα συμφέροντ</w:t>
      </w:r>
      <w:r w:rsidRPr="002150E6">
        <w:rPr>
          <w:rFonts w:ascii="Times New Roman" w:hAnsi="Times New Roman" w:cs="Times New Roman"/>
          <w:sz w:val="24"/>
          <w:szCs w:val="24"/>
        </w:rPr>
        <w:t>α</w:t>
      </w:r>
      <w:r w:rsidR="005905E2" w:rsidRPr="002150E6">
        <w:rPr>
          <w:rFonts w:ascii="Times New Roman" w:hAnsi="Times New Roman" w:cs="Times New Roman"/>
          <w:sz w:val="24"/>
          <w:szCs w:val="24"/>
        </w:rPr>
        <w:t xml:space="preserve"> της Κοιν.Σ.Επ.</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Για τις εταιρικές υποχρεώσεις ευθύνεται μόνο η Κοιν.Σ.Επ. με την περιουσία της. Ειδικά, για τις υποχρεώσεις προς</w:t>
      </w:r>
      <w:r w:rsidR="00C77FC4" w:rsidRPr="002150E6">
        <w:rPr>
          <w:rFonts w:ascii="Times New Roman" w:hAnsi="Times New Roman" w:cs="Times New Roman"/>
          <w:sz w:val="24"/>
          <w:szCs w:val="24"/>
        </w:rPr>
        <w:t xml:space="preserve"> το Δημόσιο ο </w:t>
      </w:r>
      <w:r w:rsidR="00F1101F">
        <w:rPr>
          <w:rFonts w:ascii="Times New Roman" w:hAnsi="Times New Roman" w:cs="Times New Roman"/>
          <w:sz w:val="24"/>
          <w:szCs w:val="24"/>
        </w:rPr>
        <w:t>Δ</w:t>
      </w:r>
      <w:r w:rsidR="00C77FC4" w:rsidRPr="002150E6">
        <w:rPr>
          <w:rFonts w:ascii="Times New Roman" w:hAnsi="Times New Roman" w:cs="Times New Roman"/>
          <w:sz w:val="24"/>
          <w:szCs w:val="24"/>
        </w:rPr>
        <w:t>ιαχειριστής ή ο Π</w:t>
      </w:r>
      <w:r w:rsidRPr="002150E6">
        <w:rPr>
          <w:rFonts w:ascii="Times New Roman" w:hAnsi="Times New Roman" w:cs="Times New Roman"/>
          <w:sz w:val="24"/>
          <w:szCs w:val="24"/>
        </w:rPr>
        <w:t xml:space="preserve">ρόεδρος της </w:t>
      </w:r>
      <w:r w:rsidR="00C77FC4" w:rsidRPr="002150E6">
        <w:rPr>
          <w:rFonts w:ascii="Times New Roman" w:hAnsi="Times New Roman" w:cs="Times New Roman"/>
          <w:sz w:val="24"/>
          <w:szCs w:val="24"/>
        </w:rPr>
        <w:t>Δ</w:t>
      </w:r>
      <w:r w:rsidRPr="002150E6">
        <w:rPr>
          <w:rFonts w:ascii="Times New Roman" w:hAnsi="Times New Roman" w:cs="Times New Roman"/>
          <w:sz w:val="24"/>
          <w:szCs w:val="24"/>
        </w:rPr>
        <w:t xml:space="preserve">ιοικούσας </w:t>
      </w:r>
      <w:r w:rsidR="00C77FC4" w:rsidRPr="002150E6">
        <w:rPr>
          <w:rFonts w:ascii="Times New Roman" w:hAnsi="Times New Roman" w:cs="Times New Roman"/>
          <w:sz w:val="24"/>
          <w:szCs w:val="24"/>
        </w:rPr>
        <w:t>Ε</w:t>
      </w:r>
      <w:r w:rsidRPr="002150E6">
        <w:rPr>
          <w:rFonts w:ascii="Times New Roman" w:hAnsi="Times New Roman" w:cs="Times New Roman"/>
          <w:sz w:val="24"/>
          <w:szCs w:val="24"/>
        </w:rPr>
        <w:t xml:space="preserve">πιτροπής ευθύνεται αλληλεγγύως και εις ολοκλήρον με την Κοιν.Σ.Επ. για τις οφειλές της προς </w:t>
      </w:r>
      <w:r w:rsidR="00BE70FE" w:rsidRPr="002150E6">
        <w:rPr>
          <w:rFonts w:ascii="Times New Roman" w:hAnsi="Times New Roman" w:cs="Times New Roman"/>
          <w:sz w:val="24"/>
          <w:szCs w:val="24"/>
        </w:rPr>
        <w:t>αυτό</w:t>
      </w:r>
      <w:r w:rsidRPr="002150E6">
        <w:rPr>
          <w:rFonts w:ascii="Times New Roman" w:hAnsi="Times New Roman" w:cs="Times New Roman"/>
          <w:sz w:val="24"/>
          <w:szCs w:val="24"/>
        </w:rPr>
        <w:t xml:space="preserve">, σύμφωνα με το άρθρο 31 του </w:t>
      </w:r>
      <w:r w:rsidR="00FB2046" w:rsidRPr="002150E6">
        <w:rPr>
          <w:rFonts w:ascii="Times New Roman" w:hAnsi="Times New Roman" w:cs="Times New Roman"/>
          <w:sz w:val="24"/>
          <w:szCs w:val="24"/>
        </w:rPr>
        <w:t>ν.4</w:t>
      </w:r>
      <w:r w:rsidRPr="002150E6">
        <w:rPr>
          <w:rFonts w:ascii="Times New Roman" w:hAnsi="Times New Roman" w:cs="Times New Roman"/>
          <w:sz w:val="24"/>
          <w:szCs w:val="24"/>
        </w:rPr>
        <w:t xml:space="preserve">321/2015 (Α’ 32), το άρθρο 4 του </w:t>
      </w:r>
      <w:r w:rsidR="00BE70FE" w:rsidRPr="002150E6">
        <w:rPr>
          <w:rFonts w:ascii="Times New Roman" w:hAnsi="Times New Roman" w:cs="Times New Roman"/>
          <w:sz w:val="24"/>
          <w:szCs w:val="24"/>
        </w:rPr>
        <w:t>ν</w:t>
      </w:r>
      <w:r w:rsidRPr="002150E6">
        <w:rPr>
          <w:rFonts w:ascii="Times New Roman" w:hAnsi="Times New Roman" w:cs="Times New Roman"/>
          <w:sz w:val="24"/>
          <w:szCs w:val="24"/>
        </w:rPr>
        <w:t>. 2556/1997 (Α’ 270) και διατηρεί δικαίωμα αναγωγής κατά των λοιπών μελών της Κοιν.Σ.Επ. Για τις οφειλές προς το Δημόσιο διατηρεί δικαίωμα αναγωγής κατά των λοιπών μελών της Κοιν.Σ.Επ., τα οποία για τις οφειλές του προηγούμενου εδαφίου, ευθύνονται έναντί του απεριόριστα και εις ολόκληρον.</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bookmarkStart w:id="3" w:name="_2et92p0" w:colFirst="0" w:colLast="0"/>
      <w:bookmarkEnd w:id="3"/>
      <w:r w:rsidRPr="002150E6">
        <w:rPr>
          <w:rFonts w:ascii="Times New Roman" w:hAnsi="Times New Roman" w:cs="Times New Roman"/>
          <w:b/>
          <w:sz w:val="24"/>
          <w:szCs w:val="24"/>
        </w:rPr>
        <w:t xml:space="preserve">3. </w:t>
      </w:r>
      <w:r w:rsidRPr="002150E6">
        <w:rPr>
          <w:rFonts w:ascii="Times New Roman" w:hAnsi="Times New Roman" w:cs="Times New Roman"/>
          <w:sz w:val="24"/>
          <w:szCs w:val="24"/>
        </w:rPr>
        <w:t>Τα μέλη της Κοιν.Σ.Επ, μετά από σχετική απόφαση της Γενικής Συνέλευσης, υποχρεούνται να καταβάλλουν ορισμένο χρηματικό ποσό, για την κάλυψη των ζημιών του συνεταιρισμού, όταν το αποθεματικό είναι ανεπαρκές για να καλύψει τις παραπάνω ζημίες.</w:t>
      </w:r>
    </w:p>
    <w:p w:rsidR="00EE081F" w:rsidRPr="002150E6"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 xml:space="preserve">ΑΡΘΡΟ </w:t>
      </w:r>
      <w:r w:rsidR="009839D2" w:rsidRPr="002150E6">
        <w:rPr>
          <w:rFonts w:ascii="Times New Roman" w:hAnsi="Times New Roman" w:cs="Times New Roman"/>
          <w:b/>
          <w:sz w:val="24"/>
          <w:szCs w:val="24"/>
        </w:rPr>
        <w:t>9</w:t>
      </w:r>
      <w:r w:rsidRPr="002150E6">
        <w:rPr>
          <w:rFonts w:ascii="Times New Roman" w:hAnsi="Times New Roman" w:cs="Times New Roman"/>
          <w:b/>
          <w:sz w:val="24"/>
          <w:szCs w:val="24"/>
        </w:rPr>
        <w:br/>
        <w:t>ΔΙΚΑΙΩΜΑΤΑ ΜΕΛΩΝ</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Τα μέλη της Κοιν.Σ.Επ</w:t>
      </w:r>
      <w:r w:rsidR="00BB6CB1" w:rsidRPr="002150E6">
        <w:rPr>
          <w:rFonts w:ascii="Times New Roman" w:hAnsi="Times New Roman" w:cs="Times New Roman"/>
          <w:sz w:val="24"/>
          <w:szCs w:val="24"/>
        </w:rPr>
        <w:t>.</w:t>
      </w:r>
      <w:r w:rsidRPr="002150E6">
        <w:rPr>
          <w:rFonts w:ascii="Times New Roman" w:hAnsi="Times New Roman" w:cs="Times New Roman"/>
          <w:sz w:val="24"/>
          <w:szCs w:val="24"/>
        </w:rPr>
        <w:t xml:space="preserve"> έχουν δικαίωμα συμμετοχής στη Γενική Συνέλευση με δικαίωμα μίας (1) ψήφου, ανεξάρτητα από τον αριθμό των συνεταιριστικών μερίδων που κατέχουν, καθώς και δικαίωμα να εκλέγουν και να εκλέγονται  στα όργανα διοίκησης της Κοιν.Σ.Επ</w:t>
      </w:r>
      <w:r w:rsidR="00195B98" w:rsidRPr="002150E6">
        <w:rPr>
          <w:rFonts w:ascii="Times New Roman" w:hAnsi="Times New Roman" w:cs="Times New Roman"/>
          <w:sz w:val="24"/>
          <w:szCs w:val="24"/>
        </w:rPr>
        <w:t>.</w:t>
      </w:r>
      <w:r w:rsidRPr="002150E6">
        <w:rPr>
          <w:rFonts w:ascii="Times New Roman" w:hAnsi="Times New Roman" w:cs="Times New Roman"/>
          <w:sz w:val="24"/>
          <w:szCs w:val="24"/>
        </w:rPr>
        <w:t xml:space="preserve"> υπό τους όρους του παρόντος </w:t>
      </w:r>
      <w:r w:rsidR="00F1101F">
        <w:rPr>
          <w:rFonts w:ascii="Times New Roman" w:hAnsi="Times New Roman" w:cs="Times New Roman"/>
          <w:sz w:val="24"/>
          <w:szCs w:val="24"/>
        </w:rPr>
        <w:t>κ</w:t>
      </w:r>
      <w:r w:rsidRPr="002150E6">
        <w:rPr>
          <w:rFonts w:ascii="Times New Roman" w:hAnsi="Times New Roman" w:cs="Times New Roman"/>
          <w:sz w:val="24"/>
          <w:szCs w:val="24"/>
        </w:rPr>
        <w:t>αταστατικού και του</w:t>
      </w:r>
      <w:r w:rsidR="00F1101F">
        <w:rPr>
          <w:rFonts w:ascii="Times New Roman" w:hAnsi="Times New Roman" w:cs="Times New Roman"/>
          <w:sz w:val="24"/>
          <w:szCs w:val="24"/>
        </w:rPr>
        <w:t xml:space="preserve"> ν. 4430/2016</w:t>
      </w:r>
      <w:r w:rsidRPr="002150E6">
        <w:rPr>
          <w:rFonts w:ascii="Times New Roman" w:hAnsi="Times New Roman" w:cs="Times New Roman"/>
          <w:sz w:val="24"/>
          <w:szCs w:val="24"/>
        </w:rPr>
        <w:t>.</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Κάθε μέλος έχει δικαίωμα να ζητεί πληροφορίες για την πορεία των υποθέσεων της Κοιν.Σ.Επ</w:t>
      </w:r>
      <w:r w:rsidR="00046ECF" w:rsidRPr="002150E6">
        <w:rPr>
          <w:rFonts w:ascii="Times New Roman" w:hAnsi="Times New Roman" w:cs="Times New Roman"/>
          <w:sz w:val="24"/>
          <w:szCs w:val="24"/>
        </w:rPr>
        <w:t>.</w:t>
      </w:r>
      <w:r w:rsidRPr="002150E6">
        <w:rPr>
          <w:rFonts w:ascii="Times New Roman" w:hAnsi="Times New Roman" w:cs="Times New Roman"/>
          <w:sz w:val="24"/>
          <w:szCs w:val="24"/>
        </w:rPr>
        <w:t xml:space="preserve"> και να λαμβάνει αντίγραφα πρακτικών της Γενικής Συνέλευσης και των συνεδριάσεων της Διοικούσας Επιτροπής, καθώς και των Οικονομικών Καταστάσεων της Κοιν.Σ.Επ.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3.</w:t>
      </w:r>
      <w:r w:rsidRPr="002150E6">
        <w:rPr>
          <w:rFonts w:ascii="Times New Roman" w:hAnsi="Times New Roman" w:cs="Times New Roman"/>
          <w:sz w:val="24"/>
          <w:szCs w:val="24"/>
        </w:rPr>
        <w:t xml:space="preserve"> Τα μέλη της Κοιν.Σ.Επ</w:t>
      </w:r>
      <w:r w:rsidR="00C10B0E" w:rsidRPr="002150E6">
        <w:rPr>
          <w:rFonts w:ascii="Times New Roman" w:hAnsi="Times New Roman" w:cs="Times New Roman"/>
          <w:sz w:val="24"/>
          <w:szCs w:val="24"/>
        </w:rPr>
        <w:t>.</w:t>
      </w:r>
      <w:r w:rsidRPr="002150E6">
        <w:rPr>
          <w:rFonts w:ascii="Times New Roman" w:hAnsi="Times New Roman" w:cs="Times New Roman"/>
          <w:sz w:val="24"/>
          <w:szCs w:val="24"/>
        </w:rPr>
        <w:t xml:space="preserve"> μπορεί να είναι εργαζόμενο</w:t>
      </w:r>
      <w:r w:rsidR="004B5142">
        <w:rPr>
          <w:rFonts w:ascii="Times New Roman" w:hAnsi="Times New Roman" w:cs="Times New Roman"/>
          <w:sz w:val="24"/>
          <w:szCs w:val="24"/>
        </w:rPr>
        <w:t>ί</w:t>
      </w:r>
      <w:r w:rsidR="00BB6CB1" w:rsidRPr="002150E6">
        <w:rPr>
          <w:rFonts w:ascii="Times New Roman" w:hAnsi="Times New Roman" w:cs="Times New Roman"/>
          <w:sz w:val="24"/>
          <w:szCs w:val="24"/>
        </w:rPr>
        <w:t xml:space="preserve"> </w:t>
      </w:r>
      <w:r w:rsidRPr="002150E6">
        <w:rPr>
          <w:rFonts w:ascii="Times New Roman" w:hAnsi="Times New Roman" w:cs="Times New Roman"/>
          <w:sz w:val="24"/>
          <w:szCs w:val="24"/>
        </w:rPr>
        <w:t>της με σχέση εξαρτημένης εργασίας, να αμείβονται για την παρεχόμενη εργασία και να έχουν τα δικαιώματα και τις υποχρεώσεις που απορρέουν από την εργατική νομοθεσία. Υπόχρε</w:t>
      </w:r>
      <w:r w:rsidR="00F1101F">
        <w:rPr>
          <w:rFonts w:ascii="Times New Roman" w:hAnsi="Times New Roman" w:cs="Times New Roman"/>
          <w:sz w:val="24"/>
          <w:szCs w:val="24"/>
        </w:rPr>
        <w:t>η</w:t>
      </w:r>
      <w:r w:rsidRPr="002150E6">
        <w:rPr>
          <w:rFonts w:ascii="Times New Roman" w:hAnsi="Times New Roman" w:cs="Times New Roman"/>
          <w:sz w:val="24"/>
          <w:szCs w:val="24"/>
        </w:rPr>
        <w:t xml:space="preserve"> προς </w:t>
      </w:r>
      <w:r w:rsidRPr="002150E6">
        <w:rPr>
          <w:rFonts w:ascii="Times New Roman" w:hAnsi="Times New Roman" w:cs="Times New Roman"/>
          <w:sz w:val="24"/>
          <w:szCs w:val="24"/>
        </w:rPr>
        <w:lastRenderedPageBreak/>
        <w:t xml:space="preserve">απόδοση των ασφαλιστικών εισφορών προς τους οργανισμούς κοινωνικής ασφάλισης είναι η Κοιν.Σ.Επ.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4.</w:t>
      </w:r>
      <w:r w:rsidRPr="002150E6">
        <w:rPr>
          <w:rFonts w:ascii="Times New Roman" w:hAnsi="Times New Roman" w:cs="Times New Roman"/>
          <w:sz w:val="24"/>
          <w:szCs w:val="24"/>
        </w:rPr>
        <w:t xml:space="preserve"> Τα μέλη της Κο</w:t>
      </w:r>
      <w:r w:rsidR="0067112C" w:rsidRPr="002150E6">
        <w:rPr>
          <w:rFonts w:ascii="Times New Roman" w:hAnsi="Times New Roman" w:cs="Times New Roman"/>
          <w:sz w:val="24"/>
          <w:szCs w:val="24"/>
        </w:rPr>
        <w:t>ιν.Σ.Επ</w:t>
      </w:r>
      <w:r w:rsidR="00C10B0E" w:rsidRPr="002150E6">
        <w:rPr>
          <w:rFonts w:ascii="Times New Roman" w:hAnsi="Times New Roman" w:cs="Times New Roman"/>
          <w:sz w:val="24"/>
          <w:szCs w:val="24"/>
        </w:rPr>
        <w:t>.</w:t>
      </w:r>
      <w:r w:rsidR="00F1101F">
        <w:rPr>
          <w:rFonts w:ascii="Times New Roman" w:hAnsi="Times New Roman" w:cs="Times New Roman"/>
          <w:sz w:val="24"/>
          <w:szCs w:val="24"/>
        </w:rPr>
        <w:t>,</w:t>
      </w:r>
      <w:r w:rsidR="0067112C" w:rsidRPr="002150E6">
        <w:rPr>
          <w:rFonts w:ascii="Times New Roman" w:hAnsi="Times New Roman" w:cs="Times New Roman"/>
          <w:sz w:val="24"/>
          <w:szCs w:val="24"/>
        </w:rPr>
        <w:t xml:space="preserve"> που είναι εργαζόμενοι σ’</w:t>
      </w:r>
      <w:r w:rsidRPr="002150E6">
        <w:rPr>
          <w:rFonts w:ascii="Times New Roman" w:hAnsi="Times New Roman" w:cs="Times New Roman"/>
          <w:sz w:val="24"/>
          <w:szCs w:val="24"/>
        </w:rPr>
        <w:t xml:space="preserve"> αυτήν</w:t>
      </w:r>
      <w:r w:rsidR="00F1101F">
        <w:rPr>
          <w:rFonts w:ascii="Times New Roman" w:hAnsi="Times New Roman" w:cs="Times New Roman"/>
          <w:sz w:val="24"/>
          <w:szCs w:val="24"/>
        </w:rPr>
        <w:t>,</w:t>
      </w:r>
      <w:r w:rsidRPr="002150E6">
        <w:rPr>
          <w:rFonts w:ascii="Times New Roman" w:hAnsi="Times New Roman" w:cs="Times New Roman"/>
          <w:sz w:val="24"/>
          <w:szCs w:val="24"/>
        </w:rPr>
        <w:t xml:space="preserve"> έχουν δικαίωμα επί των καθαρών κερδών κάθε οικονομικής χρήσης, λαμβανομένων υπόψη των περιορισμών της π</w:t>
      </w:r>
      <w:r w:rsidR="00BB6CB1" w:rsidRPr="002150E6">
        <w:rPr>
          <w:rFonts w:ascii="Times New Roman" w:hAnsi="Times New Roman" w:cs="Times New Roman"/>
          <w:sz w:val="24"/>
          <w:szCs w:val="24"/>
        </w:rPr>
        <w:t xml:space="preserve">αραγράφου 2 του άρθρου 21 του </w:t>
      </w:r>
      <w:r w:rsidR="00FB2046" w:rsidRPr="002150E6">
        <w:rPr>
          <w:rFonts w:ascii="Times New Roman" w:hAnsi="Times New Roman" w:cs="Times New Roman"/>
          <w:sz w:val="24"/>
          <w:szCs w:val="24"/>
        </w:rPr>
        <w:t>ν.4</w:t>
      </w:r>
      <w:r w:rsidRPr="002150E6">
        <w:rPr>
          <w:rFonts w:ascii="Times New Roman" w:hAnsi="Times New Roman" w:cs="Times New Roman"/>
          <w:sz w:val="24"/>
          <w:szCs w:val="24"/>
        </w:rPr>
        <w:t xml:space="preserve">430/2016 περί διανομής των κερδών.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 xml:space="preserve">5. </w:t>
      </w:r>
      <w:r w:rsidRPr="002150E6">
        <w:rPr>
          <w:rFonts w:ascii="Times New Roman" w:hAnsi="Times New Roman" w:cs="Times New Roman"/>
          <w:sz w:val="24"/>
          <w:szCs w:val="24"/>
        </w:rPr>
        <w:t>Η παροχή υπηρεσιών προς εξυπηρέτηση των σκοπών της Κοιν.Σ.Επ. από μέλη της, που δεν βρίσκονται σε εργασιακή σχέση με αυτήν, θεωρείται μη αμειβόμενη σύμβαση εντολής κατ’ εφαρμογή των άρθρων 713 επ. Α.Κ. Η σύµβαση εντολής που συνάπτεται µεταξύ µελών και Κοιν.Σ.Επ. οφείλει να γίνεται εγγράφως, να περιγράφει µε σαφήνεια την παρεχόµενη υπηρεσία και σε καµία περίπτωση δε</w:t>
      </w:r>
      <w:r w:rsidR="00841771" w:rsidRPr="002150E6">
        <w:rPr>
          <w:rFonts w:ascii="Times New Roman" w:hAnsi="Times New Roman" w:cs="Times New Roman"/>
          <w:sz w:val="24"/>
          <w:szCs w:val="24"/>
        </w:rPr>
        <w:t>ν</w:t>
      </w:r>
      <w:r w:rsidRPr="002150E6">
        <w:rPr>
          <w:rFonts w:ascii="Times New Roman" w:hAnsi="Times New Roman" w:cs="Times New Roman"/>
          <w:sz w:val="24"/>
          <w:szCs w:val="24"/>
        </w:rPr>
        <w:t xml:space="preserve"> µπορεί να υπερβαίνει τις 16 ώρες εβδοµαδιαίως.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ΑΡΘΡΟ 1</w:t>
      </w:r>
      <w:r w:rsidR="009839D2" w:rsidRPr="002150E6">
        <w:rPr>
          <w:rFonts w:ascii="Times New Roman" w:hAnsi="Times New Roman" w:cs="Times New Roman"/>
          <w:b/>
          <w:sz w:val="24"/>
          <w:szCs w:val="24"/>
        </w:rPr>
        <w:t>0</w:t>
      </w:r>
      <w:r w:rsidRPr="002150E6">
        <w:rPr>
          <w:rFonts w:ascii="Times New Roman" w:hAnsi="Times New Roman" w:cs="Times New Roman"/>
          <w:b/>
          <w:sz w:val="24"/>
          <w:szCs w:val="24"/>
        </w:rPr>
        <w:br/>
        <w:t>ΣΧΕΣΕΙΣ ΚΟΙΝ.Σ.ΕΠ</w:t>
      </w:r>
      <w:r w:rsidR="00F1101F">
        <w:rPr>
          <w:rFonts w:ascii="Times New Roman" w:hAnsi="Times New Roman" w:cs="Times New Roman"/>
          <w:b/>
          <w:sz w:val="24"/>
          <w:szCs w:val="24"/>
        </w:rPr>
        <w:t>.</w:t>
      </w:r>
      <w:r w:rsidRPr="002150E6">
        <w:rPr>
          <w:rFonts w:ascii="Times New Roman" w:hAnsi="Times New Roman" w:cs="Times New Roman"/>
          <w:b/>
          <w:sz w:val="24"/>
          <w:szCs w:val="24"/>
        </w:rPr>
        <w:t xml:space="preserve"> ΜΕ ΜΗ ΜΕΛΗ</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Ο αριθµός των εργαζοµένων µη µελών δε</w:t>
      </w:r>
      <w:r w:rsidR="00C10B0E" w:rsidRPr="002150E6">
        <w:rPr>
          <w:rFonts w:ascii="Times New Roman" w:hAnsi="Times New Roman" w:cs="Times New Roman"/>
          <w:sz w:val="24"/>
          <w:szCs w:val="24"/>
        </w:rPr>
        <w:t>ν</w:t>
      </w:r>
      <w:r w:rsidRPr="002150E6">
        <w:rPr>
          <w:rFonts w:ascii="Times New Roman" w:hAnsi="Times New Roman" w:cs="Times New Roman"/>
          <w:sz w:val="24"/>
          <w:szCs w:val="24"/>
        </w:rPr>
        <w:t xml:space="preserve"> µπορεί να υπερβαίνει σε ποσοστό το 40% του συνόλου των εργαζοµένων της Κοιν.Σ.Επ. Το ποσοστό αυτό µπορεί να αυξάνεται µέχρι και το 50% του συνολικού ποσοστού των εργαζοµένων της Κοιν.Σ.Επ. κατόπιν αιτιολογηµένης απόφασης του Τµήµατος Μητρώου </w:t>
      </w:r>
      <w:r w:rsidR="004B5142">
        <w:rPr>
          <w:rFonts w:ascii="Times New Roman" w:hAnsi="Times New Roman" w:cs="Times New Roman"/>
          <w:sz w:val="24"/>
          <w:szCs w:val="24"/>
        </w:rPr>
        <w:t xml:space="preserve">Φορέων Κοινωνικής και Αλληλέγγυας Οικονομίας </w:t>
      </w:r>
      <w:r w:rsidRPr="002150E6">
        <w:rPr>
          <w:rFonts w:ascii="Times New Roman" w:hAnsi="Times New Roman" w:cs="Times New Roman"/>
          <w:sz w:val="24"/>
          <w:szCs w:val="24"/>
        </w:rPr>
        <w:t>επί αιτήσεως της Κοιν.Σ.Επ. για την αντιµετώπιση έκτακτων εποχικών αναγκών για χρονικό διάστηµα που δεν µπορεί να υπερβαίνει τους έξι (6) µήνες ανά ηµερολογιακό έτος.</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Η Κοιν.Σ.Επ</w:t>
      </w:r>
      <w:r w:rsidR="00C10B0E" w:rsidRPr="002150E6">
        <w:rPr>
          <w:rFonts w:ascii="Times New Roman" w:hAnsi="Times New Roman" w:cs="Times New Roman"/>
          <w:sz w:val="24"/>
          <w:szCs w:val="24"/>
        </w:rPr>
        <w:t>.</w:t>
      </w:r>
      <w:r w:rsidRPr="002150E6">
        <w:rPr>
          <w:rFonts w:ascii="Times New Roman" w:hAnsi="Times New Roman" w:cs="Times New Roman"/>
          <w:sz w:val="24"/>
          <w:szCs w:val="24"/>
        </w:rPr>
        <w:t xml:space="preserve">  δεν έχει ασφαλιστικές υποχρεώσεις προς τα µη µέλη που λειτουργούν ως εθελοντές, εφόσον πληρούνται σωρευτικά οι παρακάτω προϋποθέσεις: </w:t>
      </w:r>
    </w:p>
    <w:p w:rsidR="005905E2" w:rsidRPr="002150E6" w:rsidRDefault="005905E2" w:rsidP="005173BC">
      <w:pPr>
        <w:widowControl w:val="0"/>
        <w:pBdr>
          <w:top w:val="nil"/>
          <w:left w:val="nil"/>
          <w:bottom w:val="nil"/>
          <w:right w:val="nil"/>
          <w:between w:val="nil"/>
        </w:pBdr>
        <w:tabs>
          <w:tab w:val="left" w:pos="851"/>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α.</w:t>
      </w:r>
      <w:r w:rsidRPr="002150E6">
        <w:rPr>
          <w:rFonts w:ascii="Times New Roman" w:hAnsi="Times New Roman" w:cs="Times New Roman"/>
          <w:sz w:val="24"/>
          <w:szCs w:val="24"/>
        </w:rPr>
        <w:t xml:space="preserve"> </w:t>
      </w:r>
      <w:r w:rsidR="00C10B0E" w:rsidRPr="002150E6">
        <w:rPr>
          <w:rFonts w:ascii="Times New Roman" w:hAnsi="Times New Roman" w:cs="Times New Roman"/>
          <w:sz w:val="24"/>
          <w:szCs w:val="24"/>
        </w:rPr>
        <w:t xml:space="preserve"> </w:t>
      </w:r>
      <w:r w:rsidRPr="002150E6">
        <w:rPr>
          <w:rFonts w:ascii="Times New Roman" w:hAnsi="Times New Roman" w:cs="Times New Roman"/>
          <w:sz w:val="24"/>
          <w:szCs w:val="24"/>
        </w:rPr>
        <w:t>Από την εθελοντική δράση δεν παράγονται άµεσα έσοδα για τ</w:t>
      </w:r>
      <w:r w:rsidR="002F21E0">
        <w:rPr>
          <w:rFonts w:ascii="Times New Roman" w:hAnsi="Times New Roman" w:cs="Times New Roman"/>
          <w:sz w:val="24"/>
          <w:szCs w:val="24"/>
        </w:rPr>
        <w:t>ην Κοιν.Σ.Επ.</w:t>
      </w:r>
      <w:r w:rsidRPr="002150E6">
        <w:rPr>
          <w:rFonts w:ascii="Times New Roman" w:hAnsi="Times New Roman" w:cs="Times New Roman"/>
          <w:sz w:val="24"/>
          <w:szCs w:val="24"/>
        </w:rPr>
        <w:t xml:space="preserve">.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β.</w:t>
      </w:r>
      <w:r w:rsidRPr="002150E6">
        <w:rPr>
          <w:rFonts w:ascii="Times New Roman" w:hAnsi="Times New Roman" w:cs="Times New Roman"/>
          <w:sz w:val="24"/>
          <w:szCs w:val="24"/>
        </w:rPr>
        <w:t xml:space="preserve"> Η δράση έχει προαποφασισθεί από τη Διοικούσα Επιτροπή</w:t>
      </w:r>
      <w:r w:rsidR="002F21E0">
        <w:rPr>
          <w:rFonts w:ascii="Times New Roman" w:hAnsi="Times New Roman" w:cs="Times New Roman"/>
          <w:sz w:val="24"/>
          <w:szCs w:val="24"/>
        </w:rPr>
        <w:t>/ τον Διαχειριστή της Κοιν.Σ.Επ</w:t>
      </w:r>
      <w:r w:rsidRPr="002150E6">
        <w:rPr>
          <w:rFonts w:ascii="Times New Roman" w:hAnsi="Times New Roman" w:cs="Times New Roman"/>
          <w:sz w:val="24"/>
          <w:szCs w:val="24"/>
        </w:rPr>
        <w:t>. Η απόφαση, η πρόσκληση και το πρόγραµµα της δράσης που θα γίνει χρήση εθελοντών καταγράφονται σε πρακτικό, το οποίο προδηµοσιεύεται στην ιστοσελίδα της Κοιν.Σ.Επ</w:t>
      </w:r>
      <w:r w:rsidR="00C10B0E" w:rsidRPr="002150E6">
        <w:rPr>
          <w:rFonts w:ascii="Times New Roman" w:hAnsi="Times New Roman" w:cs="Times New Roman"/>
          <w:sz w:val="24"/>
          <w:szCs w:val="24"/>
        </w:rPr>
        <w:t>.</w:t>
      </w:r>
      <w:r w:rsidRPr="002150E6">
        <w:rPr>
          <w:rFonts w:ascii="Times New Roman" w:hAnsi="Times New Roman" w:cs="Times New Roman"/>
          <w:sz w:val="24"/>
          <w:szCs w:val="24"/>
        </w:rPr>
        <w:t xml:space="preserve"> ή σε ιστότοπο που διατίθεται για αυτόν τον σκοπό από το Υπουργείο Εργασίας, Κοινωνικής Ασφάλισης και Κοινωνικής Αλληλεγγύης.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γ.</w:t>
      </w:r>
      <w:r w:rsidRPr="002150E6">
        <w:rPr>
          <w:rFonts w:ascii="Times New Roman" w:hAnsi="Times New Roman" w:cs="Times New Roman"/>
          <w:sz w:val="24"/>
          <w:szCs w:val="24"/>
        </w:rPr>
        <w:t xml:space="preserve"> </w:t>
      </w:r>
      <w:r w:rsidR="00C10B0E" w:rsidRPr="002150E6">
        <w:rPr>
          <w:rFonts w:ascii="Times New Roman" w:hAnsi="Times New Roman" w:cs="Times New Roman"/>
          <w:sz w:val="24"/>
          <w:szCs w:val="24"/>
        </w:rPr>
        <w:t xml:space="preserve"> </w:t>
      </w:r>
      <w:r w:rsidRPr="002150E6">
        <w:rPr>
          <w:rFonts w:ascii="Times New Roman" w:hAnsi="Times New Roman" w:cs="Times New Roman"/>
          <w:sz w:val="24"/>
          <w:szCs w:val="24"/>
        </w:rPr>
        <w:t xml:space="preserve">Οι εθελοντές έχουν καταγραφεί στο Μητρώο Εθελοντών της παρ.3 του άρθρου 3 του </w:t>
      </w:r>
      <w:r w:rsidR="00C10B0E" w:rsidRPr="002150E6">
        <w:rPr>
          <w:rFonts w:ascii="Times New Roman" w:hAnsi="Times New Roman" w:cs="Times New Roman"/>
          <w:sz w:val="24"/>
          <w:szCs w:val="24"/>
        </w:rPr>
        <w:t>ν</w:t>
      </w:r>
      <w:r w:rsidRPr="002150E6">
        <w:rPr>
          <w:rFonts w:ascii="Times New Roman" w:hAnsi="Times New Roman" w:cs="Times New Roman"/>
          <w:sz w:val="24"/>
          <w:szCs w:val="24"/>
        </w:rPr>
        <w:t xml:space="preserve">.4430/2016.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3</w:t>
      </w:r>
      <w:r w:rsidR="00C10B0E" w:rsidRPr="002150E6">
        <w:rPr>
          <w:rFonts w:ascii="Times New Roman" w:hAnsi="Times New Roman" w:cs="Times New Roman"/>
          <w:b/>
          <w:sz w:val="24"/>
          <w:szCs w:val="24"/>
        </w:rPr>
        <w:t>.</w:t>
      </w:r>
      <w:r w:rsidRPr="002150E6">
        <w:rPr>
          <w:rFonts w:ascii="Times New Roman" w:hAnsi="Times New Roman" w:cs="Times New Roman"/>
          <w:sz w:val="24"/>
          <w:szCs w:val="24"/>
        </w:rPr>
        <w:t xml:space="preserve"> Η Κοιν.Σ.Επ</w:t>
      </w:r>
      <w:r w:rsidR="00C10B0E" w:rsidRPr="002150E6">
        <w:rPr>
          <w:rFonts w:ascii="Times New Roman" w:hAnsi="Times New Roman" w:cs="Times New Roman"/>
          <w:sz w:val="24"/>
          <w:szCs w:val="24"/>
        </w:rPr>
        <w:t>.</w:t>
      </w:r>
      <w:r w:rsidRPr="002150E6">
        <w:rPr>
          <w:rFonts w:ascii="Times New Roman" w:hAnsi="Times New Roman" w:cs="Times New Roman"/>
          <w:sz w:val="24"/>
          <w:szCs w:val="24"/>
        </w:rPr>
        <w:t xml:space="preserve"> ευθύνεται για τυχόν ζηµίες που προξενήθηκαν στον εθελοντή κατά την παροχή της εθελοντικής του απασχόλησης σ</w:t>
      </w:r>
      <w:r w:rsidR="002F21E0">
        <w:rPr>
          <w:rFonts w:ascii="Times New Roman" w:hAnsi="Times New Roman" w:cs="Times New Roman"/>
          <w:sz w:val="24"/>
          <w:szCs w:val="24"/>
        </w:rPr>
        <w:t>ε αυτήν</w:t>
      </w:r>
      <w:r w:rsidRPr="002150E6">
        <w:rPr>
          <w:rFonts w:ascii="Times New Roman" w:hAnsi="Times New Roman" w:cs="Times New Roman"/>
          <w:sz w:val="24"/>
          <w:szCs w:val="24"/>
        </w:rPr>
        <w:t>. Σε περίπτωση που ο εθελοντής απασχολείται στο εξωτερικό, η Κοιν.Σ.Επ</w:t>
      </w:r>
      <w:r w:rsidR="00C10B0E" w:rsidRPr="002150E6">
        <w:rPr>
          <w:rFonts w:ascii="Times New Roman" w:hAnsi="Times New Roman" w:cs="Times New Roman"/>
          <w:sz w:val="24"/>
          <w:szCs w:val="24"/>
        </w:rPr>
        <w:t>.</w:t>
      </w:r>
      <w:r w:rsidRPr="002150E6">
        <w:rPr>
          <w:rFonts w:ascii="Times New Roman" w:hAnsi="Times New Roman" w:cs="Times New Roman"/>
          <w:sz w:val="24"/>
          <w:szCs w:val="24"/>
        </w:rPr>
        <w:t xml:space="preserve"> αναλαµβάνει πλήρως τα έξοδα ταξιδιού, διαβίωσης, καταλύµατος, επαναπατρισµού και ιατροφαρµακευτικής περίθαλψης, καθώς και κάθε άλλη δαπάνη που θα προκύψει κατά τη διάρκεια διαµονής του εθελοντή στο εξωτερικό.</w:t>
      </w:r>
    </w:p>
    <w:p w:rsidR="005905E2" w:rsidRDefault="005905E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871E48" w:rsidRDefault="00871E48"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1E4ACA" w:rsidRDefault="001E4ACA"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1E4ACA" w:rsidRDefault="001E4ACA"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lastRenderedPageBreak/>
        <w:t>ΚΕΦΑΛΑΙΟ Γ'</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ΠΟΡΟΙ – ΣΥΝΕΤΑΙΡΙΣΤΙΚΗ ΜΕΡΙΔΑ</w:t>
      </w:r>
    </w:p>
    <w:p w:rsidR="005905E2" w:rsidRPr="002150E6" w:rsidRDefault="005905E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9839D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11</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ΠΟΡΟΙ</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sz w:val="24"/>
          <w:szCs w:val="24"/>
        </w:rPr>
        <w:t>Οι πόροι της Κοιν.Σ.Επ</w:t>
      </w:r>
      <w:r w:rsidR="00C10B0E" w:rsidRPr="002150E6">
        <w:rPr>
          <w:rFonts w:ascii="Times New Roman" w:hAnsi="Times New Roman" w:cs="Times New Roman"/>
          <w:sz w:val="24"/>
          <w:szCs w:val="24"/>
        </w:rPr>
        <w:t>.</w:t>
      </w:r>
      <w:r w:rsidRPr="002150E6">
        <w:rPr>
          <w:rFonts w:ascii="Times New Roman" w:hAnsi="Times New Roman" w:cs="Times New Roman"/>
          <w:sz w:val="24"/>
          <w:szCs w:val="24"/>
        </w:rPr>
        <w:t xml:space="preserve"> αποτελούνται από:</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Το ιδρυτικό κεφάλαιο και το κεφάλαιο που προκύπτει από την διάθεση </w:t>
      </w:r>
      <w:r w:rsidR="002F21E0">
        <w:rPr>
          <w:rFonts w:ascii="Times New Roman" w:hAnsi="Times New Roman" w:cs="Times New Roman"/>
          <w:sz w:val="24"/>
          <w:szCs w:val="24"/>
        </w:rPr>
        <w:t xml:space="preserve">των </w:t>
      </w:r>
      <w:r w:rsidRPr="002150E6">
        <w:rPr>
          <w:rFonts w:ascii="Times New Roman" w:hAnsi="Times New Roman" w:cs="Times New Roman"/>
          <w:sz w:val="24"/>
          <w:szCs w:val="24"/>
        </w:rPr>
        <w:t xml:space="preserve">συνεταιριστικών μερίδων.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Έσοδα από την άσκηση των δραστηριοτήτων της και την εκμετάλλευση των περιουσιακών της στοιχείων.</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3.</w:t>
      </w:r>
      <w:r w:rsidRPr="002150E6">
        <w:rPr>
          <w:rFonts w:ascii="Times New Roman" w:hAnsi="Times New Roman" w:cs="Times New Roman"/>
          <w:sz w:val="24"/>
          <w:szCs w:val="24"/>
        </w:rPr>
        <w:t xml:space="preserve"> Επιχορηγήσεις από  το Πρόγραμμα Δημοσίων Επενδύσεων, την Ευρωπαϊκή Ένωση, διεθνείς ή εθνικούς οργανισμούς</w:t>
      </w:r>
      <w:r w:rsidR="002F21E0">
        <w:rPr>
          <w:rFonts w:ascii="Times New Roman" w:hAnsi="Times New Roman" w:cs="Times New Roman"/>
          <w:sz w:val="24"/>
          <w:szCs w:val="24"/>
        </w:rPr>
        <w:t xml:space="preserve"> </w:t>
      </w:r>
      <w:r w:rsidRPr="002150E6">
        <w:rPr>
          <w:rFonts w:ascii="Times New Roman" w:hAnsi="Times New Roman" w:cs="Times New Roman"/>
          <w:sz w:val="24"/>
          <w:szCs w:val="24"/>
        </w:rPr>
        <w:t>ή Οργανισμούς Τοπικής Αυτοδιοίκησης Β΄ βαθμού και έσοδα από άλλα προγράμματα.</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4.</w:t>
      </w:r>
      <w:r w:rsidRPr="002150E6">
        <w:rPr>
          <w:rFonts w:ascii="Times New Roman" w:hAnsi="Times New Roman" w:cs="Times New Roman"/>
          <w:sz w:val="24"/>
          <w:szCs w:val="24"/>
        </w:rPr>
        <w:t xml:space="preserve"> Κεφάλαια από κληροδοτήματα, δωρεές τρίτων</w:t>
      </w:r>
      <w:r w:rsidR="002F21E0">
        <w:rPr>
          <w:rFonts w:ascii="Times New Roman" w:hAnsi="Times New Roman" w:cs="Times New Roman"/>
          <w:sz w:val="24"/>
          <w:szCs w:val="24"/>
        </w:rPr>
        <w:t xml:space="preserve">, </w:t>
      </w:r>
      <w:r w:rsidRPr="002150E6">
        <w:rPr>
          <w:rFonts w:ascii="Times New Roman" w:hAnsi="Times New Roman" w:cs="Times New Roman"/>
          <w:sz w:val="24"/>
          <w:szCs w:val="24"/>
        </w:rPr>
        <w:t>παραχωρήσεις της χρήσης περιουσιακών στοιχείων και λοιπούς πόρους.</w:t>
      </w:r>
    </w:p>
    <w:p w:rsidR="00EE081F" w:rsidRPr="002150E6" w:rsidRDefault="00EE081F"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1</w:t>
      </w:r>
      <w:r w:rsidR="009839D2" w:rsidRPr="002150E6">
        <w:rPr>
          <w:rFonts w:ascii="Times New Roman" w:hAnsi="Times New Roman" w:cs="Times New Roman"/>
          <w:b/>
          <w:sz w:val="24"/>
          <w:szCs w:val="24"/>
        </w:rPr>
        <w:t>2</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ΣΥΝΕΤΑΙΡΙΣΤΙΚΗ ΜΕΡΙΔΑ</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Κάθε μέλος εγγράφεται με μία υποχρεωτική συνεταιριστική μερίδα το ύψος της οποίας ορίζεται δια του παρόντος σε ..........</w:t>
      </w:r>
      <w:r w:rsidR="004F7106" w:rsidRPr="002150E6">
        <w:rPr>
          <w:rFonts w:ascii="Times New Roman" w:hAnsi="Times New Roman" w:cs="Times New Roman"/>
          <w:sz w:val="24"/>
          <w:szCs w:val="24"/>
        </w:rPr>
        <w:t>..............................................</w:t>
      </w:r>
      <w:r w:rsidRPr="002150E6">
        <w:rPr>
          <w:rFonts w:ascii="Times New Roman" w:hAnsi="Times New Roman" w:cs="Times New Roman"/>
          <w:sz w:val="24"/>
          <w:szCs w:val="24"/>
          <w:vertAlign w:val="superscript"/>
        </w:rPr>
        <w:footnoteReference w:id="13"/>
      </w:r>
      <w:r w:rsidRPr="002150E6">
        <w:rPr>
          <w:rFonts w:ascii="Times New Roman" w:hAnsi="Times New Roman" w:cs="Times New Roman"/>
          <w:sz w:val="24"/>
          <w:szCs w:val="24"/>
        </w:rPr>
        <w:t xml:space="preserve"> ευρώ (.......</w:t>
      </w:r>
      <w:r w:rsidR="004F7106" w:rsidRPr="002150E6">
        <w:rPr>
          <w:rFonts w:ascii="Times New Roman" w:hAnsi="Times New Roman" w:cs="Times New Roman"/>
          <w:sz w:val="24"/>
          <w:szCs w:val="24"/>
        </w:rPr>
        <w:t>.............</w:t>
      </w:r>
      <w:r w:rsidRPr="002150E6">
        <w:rPr>
          <w:rFonts w:ascii="Times New Roman" w:hAnsi="Times New Roman" w:cs="Times New Roman"/>
          <w:sz w:val="24"/>
          <w:szCs w:val="24"/>
        </w:rPr>
        <w:t>€).</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Τα ιδρυτικά μέλη και όσα στο μέλλον εγγραφούν, υποχρεούνται να εισφέρουν, με την καταβολή μετρητών, το ποσό που αντιστοιχεί στην υποχρεωτική συνεταιριστική μερίδα τους μέσα σε ένα (1) μήνα</w:t>
      </w:r>
      <w:r w:rsidRPr="002150E6">
        <w:rPr>
          <w:rFonts w:ascii="Times New Roman" w:hAnsi="Times New Roman" w:cs="Times New Roman"/>
          <w:sz w:val="24"/>
          <w:szCs w:val="24"/>
          <w:vertAlign w:val="superscript"/>
        </w:rPr>
        <w:footnoteReference w:id="14"/>
      </w:r>
      <w:r w:rsidRPr="002150E6">
        <w:rPr>
          <w:rFonts w:ascii="Times New Roman" w:hAnsi="Times New Roman" w:cs="Times New Roman"/>
          <w:sz w:val="24"/>
          <w:szCs w:val="24"/>
        </w:rPr>
        <w:t xml:space="preserve"> από την κατά νόμο καταχώριση της Κοιν.Σ.Επ</w:t>
      </w:r>
      <w:r w:rsidR="004F7106" w:rsidRPr="002150E6">
        <w:rPr>
          <w:rFonts w:ascii="Times New Roman" w:hAnsi="Times New Roman" w:cs="Times New Roman"/>
          <w:sz w:val="24"/>
          <w:szCs w:val="24"/>
        </w:rPr>
        <w:t>.</w:t>
      </w:r>
      <w:r w:rsidRPr="002150E6">
        <w:rPr>
          <w:rFonts w:ascii="Times New Roman" w:hAnsi="Times New Roman" w:cs="Times New Roman"/>
          <w:sz w:val="24"/>
          <w:szCs w:val="24"/>
        </w:rPr>
        <w:t xml:space="preserve"> ή την εγγραφή τους αντιστοίχως.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3.</w:t>
      </w:r>
      <w:r w:rsidRPr="002150E6">
        <w:rPr>
          <w:rFonts w:ascii="Times New Roman" w:hAnsi="Times New Roman" w:cs="Times New Roman"/>
          <w:sz w:val="24"/>
          <w:szCs w:val="24"/>
        </w:rPr>
        <w:t xml:space="preserve"> Η συνεταιριστική μερίδα είναι αδιαίρετη και ίση για όλα τα μέλη της Κοιν.Σ.Επ.</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4.</w:t>
      </w:r>
      <w:r w:rsidRPr="002150E6">
        <w:rPr>
          <w:rFonts w:ascii="Times New Roman" w:hAnsi="Times New Roman" w:cs="Times New Roman"/>
          <w:sz w:val="24"/>
          <w:szCs w:val="24"/>
        </w:rPr>
        <w:t xml:space="preserve"> Εκτός από την υποχρεωτική συνεταιριστική μερίδα της παρ. 1 του παρόντος άρθρου, κάθε μέλος επιτρέπεται να αποκτήσει έως πέντε (5) προαιρετικές συνεταιριστικές μερίδες, οι οποίες δεν έχουν δικαίωμα ψήφου. Η αξία κάθε προαιρετικής μερίδας είναι ίση με την αξία της υποχρεωτικής, ήτοι ........</w:t>
      </w:r>
      <w:r w:rsidR="00BD48B7" w:rsidRPr="002150E6">
        <w:rPr>
          <w:rFonts w:ascii="Times New Roman" w:hAnsi="Times New Roman" w:cs="Times New Roman"/>
          <w:sz w:val="24"/>
          <w:szCs w:val="24"/>
        </w:rPr>
        <w:t>.....</w:t>
      </w:r>
      <w:r w:rsidR="004F7106" w:rsidRPr="002150E6">
        <w:rPr>
          <w:rFonts w:ascii="Times New Roman" w:hAnsi="Times New Roman" w:cs="Times New Roman"/>
          <w:sz w:val="24"/>
          <w:szCs w:val="24"/>
        </w:rPr>
        <w:t>.......</w:t>
      </w:r>
      <w:r w:rsidR="00E41F89" w:rsidRPr="002150E6">
        <w:rPr>
          <w:rFonts w:ascii="Times New Roman" w:hAnsi="Times New Roman" w:cs="Times New Roman"/>
          <w:sz w:val="24"/>
          <w:szCs w:val="24"/>
        </w:rPr>
        <w:t>......</w:t>
      </w:r>
      <w:r w:rsidR="004F7106" w:rsidRPr="002150E6">
        <w:rPr>
          <w:rFonts w:ascii="Times New Roman" w:hAnsi="Times New Roman" w:cs="Times New Roman"/>
          <w:sz w:val="24"/>
          <w:szCs w:val="24"/>
        </w:rPr>
        <w:t>.</w:t>
      </w:r>
      <w:r w:rsidR="00BD48B7" w:rsidRPr="002150E6">
        <w:rPr>
          <w:rFonts w:ascii="Times New Roman" w:hAnsi="Times New Roman" w:cs="Times New Roman"/>
          <w:sz w:val="24"/>
          <w:szCs w:val="24"/>
        </w:rPr>
        <w:t>.</w:t>
      </w:r>
      <w:r w:rsidR="003D5998">
        <w:rPr>
          <w:rFonts w:ascii="Times New Roman" w:hAnsi="Times New Roman" w:cs="Times New Roman"/>
          <w:sz w:val="24"/>
          <w:szCs w:val="24"/>
        </w:rPr>
        <w:t>.....</w:t>
      </w:r>
      <w:r w:rsidR="00BD48B7" w:rsidRPr="002150E6">
        <w:rPr>
          <w:rFonts w:ascii="Times New Roman" w:hAnsi="Times New Roman" w:cs="Times New Roman"/>
          <w:sz w:val="24"/>
          <w:szCs w:val="24"/>
        </w:rPr>
        <w:t>......</w:t>
      </w:r>
      <w:r w:rsidR="004F7106" w:rsidRPr="002150E6">
        <w:rPr>
          <w:rFonts w:ascii="Times New Roman" w:hAnsi="Times New Roman" w:cs="Times New Roman"/>
          <w:sz w:val="24"/>
          <w:szCs w:val="24"/>
        </w:rPr>
        <w:t>......</w:t>
      </w:r>
      <w:r w:rsidR="00BD48B7" w:rsidRPr="002150E6">
        <w:rPr>
          <w:rFonts w:ascii="Times New Roman" w:hAnsi="Times New Roman" w:cs="Times New Roman"/>
          <w:sz w:val="24"/>
          <w:szCs w:val="24"/>
        </w:rPr>
        <w:t xml:space="preserve"> (</w:t>
      </w:r>
      <w:r w:rsidR="004F7106" w:rsidRPr="002150E6">
        <w:rPr>
          <w:rFonts w:ascii="Times New Roman" w:hAnsi="Times New Roman" w:cs="Times New Roman"/>
          <w:sz w:val="24"/>
          <w:szCs w:val="24"/>
        </w:rPr>
        <w:t>......</w:t>
      </w:r>
      <w:r w:rsidR="00BD48B7" w:rsidRPr="002150E6">
        <w:rPr>
          <w:rFonts w:ascii="Times New Roman" w:hAnsi="Times New Roman" w:cs="Times New Roman"/>
          <w:sz w:val="24"/>
          <w:szCs w:val="24"/>
        </w:rPr>
        <w:t xml:space="preserve">...) </w:t>
      </w:r>
      <w:r w:rsidRPr="002150E6">
        <w:rPr>
          <w:rFonts w:ascii="Times New Roman" w:hAnsi="Times New Roman" w:cs="Times New Roman"/>
          <w:sz w:val="24"/>
          <w:szCs w:val="24"/>
        </w:rPr>
        <w:t>ευρώ και το ισόποσο αυτών καταβάλλεται από τα μέλη μέσα σε ένα (1) μήνα</w:t>
      </w:r>
      <w:r w:rsidRPr="002150E6">
        <w:rPr>
          <w:rFonts w:ascii="Times New Roman" w:hAnsi="Times New Roman" w:cs="Times New Roman"/>
          <w:sz w:val="24"/>
          <w:szCs w:val="24"/>
          <w:vertAlign w:val="superscript"/>
        </w:rPr>
        <w:footnoteReference w:id="15"/>
      </w:r>
      <w:r w:rsidRPr="002150E6">
        <w:rPr>
          <w:rFonts w:ascii="Times New Roman" w:hAnsi="Times New Roman" w:cs="Times New Roman"/>
          <w:sz w:val="24"/>
          <w:szCs w:val="24"/>
        </w:rPr>
        <w:t xml:space="preserve"> από την ημέρ</w:t>
      </w:r>
      <w:r w:rsidR="004F7106" w:rsidRPr="002150E6">
        <w:rPr>
          <w:rFonts w:ascii="Times New Roman" w:hAnsi="Times New Roman" w:cs="Times New Roman"/>
          <w:sz w:val="24"/>
          <w:szCs w:val="24"/>
        </w:rPr>
        <w:t xml:space="preserve">α που θα δηλώσουν εγγράφως στη Διοικούσα </w:t>
      </w:r>
      <w:r w:rsidRPr="002150E6">
        <w:rPr>
          <w:rFonts w:ascii="Times New Roman" w:hAnsi="Times New Roman" w:cs="Times New Roman"/>
          <w:sz w:val="24"/>
          <w:szCs w:val="24"/>
        </w:rPr>
        <w:t>Επιτροπή</w:t>
      </w:r>
      <w:r w:rsidR="002F21E0">
        <w:rPr>
          <w:rFonts w:ascii="Times New Roman" w:hAnsi="Times New Roman" w:cs="Times New Roman"/>
          <w:sz w:val="24"/>
          <w:szCs w:val="24"/>
        </w:rPr>
        <w:t>/ στον Διαχειριστή</w:t>
      </w:r>
      <w:r w:rsidRPr="002150E6">
        <w:rPr>
          <w:rFonts w:ascii="Times New Roman" w:hAnsi="Times New Roman" w:cs="Times New Roman"/>
          <w:sz w:val="24"/>
          <w:szCs w:val="24"/>
        </w:rPr>
        <w:t xml:space="preserve"> ότι επιθυμούν την απόκτηση προαιρετικών μερίδων.</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5.</w:t>
      </w:r>
      <w:r w:rsidRPr="002150E6">
        <w:rPr>
          <w:rFonts w:ascii="Times New Roman" w:hAnsi="Times New Roman" w:cs="Times New Roman"/>
          <w:sz w:val="24"/>
          <w:szCs w:val="24"/>
        </w:rPr>
        <w:t xml:space="preserve"> Η υποχρεωτική συνεταιριστική µερίδα μπορεί να μεταβιβαστεί</w:t>
      </w:r>
      <w:r w:rsidR="002F21E0">
        <w:rPr>
          <w:rFonts w:ascii="Times New Roman" w:hAnsi="Times New Roman" w:cs="Times New Roman"/>
          <w:sz w:val="24"/>
          <w:szCs w:val="24"/>
        </w:rPr>
        <w:t xml:space="preserve"> </w:t>
      </w:r>
      <w:r w:rsidRPr="002150E6">
        <w:rPr>
          <w:rFonts w:ascii="Times New Roman" w:hAnsi="Times New Roman" w:cs="Times New Roman"/>
          <w:sz w:val="24"/>
          <w:szCs w:val="24"/>
        </w:rPr>
        <w:t xml:space="preserve">υπό τις προϋποθέσεις της παραγράφου 5 του άρθρου </w:t>
      </w:r>
      <w:r w:rsidR="002F21E0">
        <w:rPr>
          <w:rFonts w:ascii="Times New Roman" w:hAnsi="Times New Roman" w:cs="Times New Roman"/>
          <w:sz w:val="24"/>
          <w:szCs w:val="24"/>
        </w:rPr>
        <w:t>7</w:t>
      </w:r>
      <w:r w:rsidRPr="002150E6">
        <w:rPr>
          <w:rFonts w:ascii="Times New Roman" w:hAnsi="Times New Roman" w:cs="Times New Roman"/>
          <w:sz w:val="24"/>
          <w:szCs w:val="24"/>
        </w:rPr>
        <w:t xml:space="preserve"> του παρόντος καταστατικού.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6.</w:t>
      </w:r>
      <w:r w:rsidRPr="002150E6">
        <w:rPr>
          <w:rFonts w:ascii="Times New Roman" w:hAnsi="Times New Roman" w:cs="Times New Roman"/>
          <w:sz w:val="24"/>
          <w:szCs w:val="24"/>
        </w:rPr>
        <w:t xml:space="preserve"> Δεν υπόκεινται σε κατάσχεση για χρέη των μελών προς τρίτους, η συνεταιριστική μερίδα και τα προϊόντα της παραγωγής των μελών από την παράδοσή τους στην </w:t>
      </w:r>
      <w:r w:rsidRPr="002150E6">
        <w:rPr>
          <w:rFonts w:ascii="Times New Roman" w:hAnsi="Times New Roman" w:cs="Times New Roman"/>
          <w:sz w:val="24"/>
          <w:szCs w:val="24"/>
        </w:rPr>
        <w:lastRenderedPageBreak/>
        <w:t>Κοιν.Σ.Επ</w:t>
      </w:r>
      <w:r w:rsidR="004F7106" w:rsidRPr="002150E6">
        <w:rPr>
          <w:rFonts w:ascii="Times New Roman" w:hAnsi="Times New Roman" w:cs="Times New Roman"/>
          <w:sz w:val="24"/>
          <w:szCs w:val="24"/>
        </w:rPr>
        <w:t>.</w:t>
      </w:r>
      <w:r w:rsidRPr="002150E6">
        <w:rPr>
          <w:rFonts w:ascii="Times New Roman" w:hAnsi="Times New Roman" w:cs="Times New Roman"/>
          <w:sz w:val="24"/>
          <w:szCs w:val="24"/>
        </w:rPr>
        <w:t xml:space="preserve"> για πώληση, διάθεση, μεταποίηση και επεξεργασία. Επίσης δεν επιτρέπεται η κατάσχεση εις χείρας της Κοιν.Σ.Επ</w:t>
      </w:r>
      <w:r w:rsidR="004F7106" w:rsidRPr="002150E6">
        <w:rPr>
          <w:rFonts w:ascii="Times New Roman" w:hAnsi="Times New Roman" w:cs="Times New Roman"/>
          <w:sz w:val="24"/>
          <w:szCs w:val="24"/>
        </w:rPr>
        <w:t>.</w:t>
      </w:r>
      <w:r w:rsidRPr="002150E6">
        <w:rPr>
          <w:rFonts w:ascii="Times New Roman" w:hAnsi="Times New Roman" w:cs="Times New Roman"/>
          <w:sz w:val="24"/>
          <w:szCs w:val="24"/>
        </w:rPr>
        <w:t xml:space="preserve"> ως τρίτου, χρημάτων που έχουν ληφθεί από πιστωτικά ιδρύματα ως δάνειο για λογαριασμό μέλους της και απαιτήσεων για παροχές σε είδος της Κοιν.Σ.Επ</w:t>
      </w:r>
      <w:r w:rsidR="004F7106" w:rsidRPr="002150E6">
        <w:rPr>
          <w:rFonts w:ascii="Times New Roman" w:hAnsi="Times New Roman" w:cs="Times New Roman"/>
          <w:sz w:val="24"/>
          <w:szCs w:val="24"/>
        </w:rPr>
        <w:t>.</w:t>
      </w:r>
      <w:r w:rsidRPr="002150E6">
        <w:rPr>
          <w:rFonts w:ascii="Times New Roman" w:hAnsi="Times New Roman" w:cs="Times New Roman"/>
          <w:sz w:val="24"/>
          <w:szCs w:val="24"/>
        </w:rPr>
        <w:t xml:space="preserve"> προς τα μέλη της.</w:t>
      </w:r>
    </w:p>
    <w:p w:rsidR="005905E2" w:rsidRDefault="005905E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871E48" w:rsidRPr="002150E6" w:rsidRDefault="00871E48"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ΚΕΦΑΛΑΙΟ Δ'</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ΓΕΝΙΚΗ ΣΥΝΕΛΕΥΣΗ</w:t>
      </w:r>
    </w:p>
    <w:p w:rsidR="005905E2" w:rsidRPr="002150E6" w:rsidRDefault="005905E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3C3EDC"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13</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ΑΡΜΟΔΙΟΤΗΤΑ ΓΕΝΙΚΗΣ ΣΥΝΕΛΕΥΣΗΣ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 xml:space="preserve">1. </w:t>
      </w:r>
      <w:r w:rsidRPr="002150E6">
        <w:rPr>
          <w:rFonts w:ascii="Times New Roman" w:hAnsi="Times New Roman" w:cs="Times New Roman"/>
          <w:sz w:val="24"/>
          <w:szCs w:val="24"/>
        </w:rPr>
        <w:t>Η Γενική Συνέλευση των μελών είναι το ανώτατο όργανο της Κοιν.Σ.Επ</w:t>
      </w:r>
      <w:r w:rsidR="004F7106" w:rsidRPr="002150E6">
        <w:rPr>
          <w:rFonts w:ascii="Times New Roman" w:hAnsi="Times New Roman" w:cs="Times New Roman"/>
          <w:sz w:val="24"/>
          <w:szCs w:val="24"/>
        </w:rPr>
        <w:t>.</w:t>
      </w:r>
      <w:r w:rsidRPr="002150E6">
        <w:rPr>
          <w:rFonts w:ascii="Times New Roman" w:hAnsi="Times New Roman" w:cs="Times New Roman"/>
          <w:sz w:val="24"/>
          <w:szCs w:val="24"/>
        </w:rPr>
        <w:t>, δικαιούται ν</w:t>
      </w:r>
      <w:r w:rsidR="004B5142">
        <w:rPr>
          <w:rFonts w:ascii="Times New Roman" w:hAnsi="Times New Roman" w:cs="Times New Roman"/>
          <w:sz w:val="24"/>
          <w:szCs w:val="24"/>
        </w:rPr>
        <w:t>α</w:t>
      </w:r>
      <w:r w:rsidRPr="002150E6">
        <w:rPr>
          <w:rFonts w:ascii="Times New Roman" w:hAnsi="Times New Roman" w:cs="Times New Roman"/>
          <w:sz w:val="24"/>
          <w:szCs w:val="24"/>
        </w:rPr>
        <w:t xml:space="preserve"> αποφασίζει για κάθε υπόθεση που αφορά την Κοιν.Σ.Επ</w:t>
      </w:r>
      <w:r w:rsidR="004F7106" w:rsidRPr="002150E6">
        <w:rPr>
          <w:rFonts w:ascii="Times New Roman" w:hAnsi="Times New Roman" w:cs="Times New Roman"/>
          <w:sz w:val="24"/>
          <w:szCs w:val="24"/>
        </w:rPr>
        <w:t>.</w:t>
      </w:r>
      <w:r w:rsidRPr="002150E6">
        <w:rPr>
          <w:rFonts w:ascii="Times New Roman" w:hAnsi="Times New Roman" w:cs="Times New Roman"/>
          <w:sz w:val="24"/>
          <w:szCs w:val="24"/>
        </w:rPr>
        <w:t xml:space="preserve"> και έχει την εποπτεία και τον έλεγχο </w:t>
      </w:r>
      <w:r w:rsidR="004F7106" w:rsidRPr="002150E6">
        <w:rPr>
          <w:rFonts w:ascii="Times New Roman" w:hAnsi="Times New Roman" w:cs="Times New Roman"/>
          <w:sz w:val="24"/>
          <w:szCs w:val="24"/>
        </w:rPr>
        <w:t>της Διοικούσας Επιτροπής/</w:t>
      </w:r>
      <w:r w:rsidRPr="002150E6">
        <w:rPr>
          <w:rFonts w:ascii="Times New Roman" w:hAnsi="Times New Roman" w:cs="Times New Roman"/>
          <w:sz w:val="24"/>
          <w:szCs w:val="24"/>
        </w:rPr>
        <w:t xml:space="preserve">του Διαχειριστή.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sz w:val="24"/>
          <w:szCs w:val="24"/>
        </w:rPr>
        <w:t>Οι νόμιμες αποφάσεις της δεσμεύουν και τα μέλη που απουσιάζουν ή διαφωνούν.</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bookmarkStart w:id="4" w:name="_tyjcwt" w:colFirst="0" w:colLast="0"/>
      <w:bookmarkEnd w:id="4"/>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Στην αποκλειστική αρμοδιότητα της Γενικής Συνέλευσης υπάγονται</w:t>
      </w:r>
      <w:r w:rsidR="00E41F89" w:rsidRPr="002150E6">
        <w:rPr>
          <w:rFonts w:ascii="Times New Roman" w:hAnsi="Times New Roman" w:cs="Times New Roman"/>
          <w:sz w:val="24"/>
          <w:szCs w:val="24"/>
        </w:rPr>
        <w:t>:</w:t>
      </w:r>
      <w:r w:rsidRPr="002150E6">
        <w:rPr>
          <w:rFonts w:ascii="Times New Roman" w:hAnsi="Times New Roman" w:cs="Times New Roman"/>
          <w:sz w:val="24"/>
          <w:szCs w:val="24"/>
          <w:vertAlign w:val="superscript"/>
        </w:rPr>
        <w:footnoteReference w:id="16"/>
      </w:r>
      <w:r w:rsidRPr="002150E6">
        <w:rPr>
          <w:rFonts w:ascii="Times New Roman" w:hAnsi="Times New Roman" w:cs="Times New Roman"/>
          <w:sz w:val="24"/>
          <w:szCs w:val="24"/>
        </w:rPr>
        <w:t xml:space="preserve"> </w:t>
      </w:r>
    </w:p>
    <w:p w:rsidR="005905E2" w:rsidRPr="002150E6" w:rsidRDefault="004F7106" w:rsidP="005173BC">
      <w:pPr>
        <w:widowControl w:val="0"/>
        <w:pBdr>
          <w:top w:val="nil"/>
          <w:left w:val="nil"/>
          <w:bottom w:val="nil"/>
          <w:right w:val="nil"/>
          <w:between w:val="nil"/>
        </w:pBdr>
        <w:tabs>
          <w:tab w:val="left" w:pos="1134"/>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α.</w:t>
      </w:r>
      <w:r w:rsidR="005905E2" w:rsidRPr="002150E6">
        <w:rPr>
          <w:rFonts w:ascii="Times New Roman" w:hAnsi="Times New Roman" w:cs="Times New Roman"/>
          <w:sz w:val="24"/>
          <w:szCs w:val="24"/>
        </w:rPr>
        <w:t xml:space="preserve"> </w:t>
      </w:r>
      <w:r w:rsidR="00C10B0E" w:rsidRPr="002150E6">
        <w:rPr>
          <w:rFonts w:ascii="Times New Roman" w:hAnsi="Times New Roman" w:cs="Times New Roman"/>
          <w:sz w:val="24"/>
          <w:szCs w:val="24"/>
        </w:rPr>
        <w:t xml:space="preserve">   </w:t>
      </w:r>
      <w:r w:rsidR="005905E2" w:rsidRPr="002150E6">
        <w:rPr>
          <w:rFonts w:ascii="Times New Roman" w:hAnsi="Times New Roman" w:cs="Times New Roman"/>
          <w:sz w:val="24"/>
          <w:szCs w:val="24"/>
        </w:rPr>
        <w:t xml:space="preserve">Η τροποποίηση του </w:t>
      </w:r>
      <w:r w:rsidR="007C135F">
        <w:rPr>
          <w:rFonts w:ascii="Times New Roman" w:hAnsi="Times New Roman" w:cs="Times New Roman"/>
          <w:sz w:val="24"/>
          <w:szCs w:val="24"/>
        </w:rPr>
        <w:t>κ</w:t>
      </w:r>
      <w:r w:rsidR="005905E2" w:rsidRPr="002150E6">
        <w:rPr>
          <w:rFonts w:ascii="Times New Roman" w:hAnsi="Times New Roman" w:cs="Times New Roman"/>
          <w:sz w:val="24"/>
          <w:szCs w:val="24"/>
        </w:rPr>
        <w:t>αταστατικού.</w:t>
      </w:r>
    </w:p>
    <w:p w:rsidR="005905E2" w:rsidRPr="002150E6" w:rsidRDefault="004F7106" w:rsidP="005173BC">
      <w:pPr>
        <w:widowControl w:val="0"/>
        <w:pBdr>
          <w:top w:val="nil"/>
          <w:left w:val="nil"/>
          <w:bottom w:val="nil"/>
          <w:right w:val="nil"/>
          <w:between w:val="nil"/>
        </w:pBdr>
        <w:tabs>
          <w:tab w:val="left" w:pos="1134"/>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β.</w:t>
      </w:r>
      <w:r w:rsidR="005905E2" w:rsidRPr="002150E6">
        <w:rPr>
          <w:rFonts w:ascii="Times New Roman" w:hAnsi="Times New Roman" w:cs="Times New Roman"/>
          <w:sz w:val="24"/>
          <w:szCs w:val="24"/>
        </w:rPr>
        <w:t xml:space="preserve"> </w:t>
      </w:r>
      <w:r w:rsidR="00C10B0E" w:rsidRPr="002150E6">
        <w:rPr>
          <w:rFonts w:ascii="Times New Roman" w:hAnsi="Times New Roman" w:cs="Times New Roman"/>
          <w:sz w:val="24"/>
          <w:szCs w:val="24"/>
        </w:rPr>
        <w:t xml:space="preserve">   </w:t>
      </w:r>
      <w:r w:rsidR="005905E2" w:rsidRPr="002150E6">
        <w:rPr>
          <w:rFonts w:ascii="Times New Roman" w:hAnsi="Times New Roman" w:cs="Times New Roman"/>
          <w:sz w:val="24"/>
          <w:szCs w:val="24"/>
        </w:rPr>
        <w:t>Η  παράταση της διάρκειας, η διάλυση και η αναβίωση της Κοιν.Σ.Επ.</w:t>
      </w:r>
    </w:p>
    <w:p w:rsidR="005905E2" w:rsidRPr="002150E6" w:rsidRDefault="005905E2" w:rsidP="005173BC">
      <w:pPr>
        <w:widowControl w:val="0"/>
        <w:pBdr>
          <w:top w:val="nil"/>
          <w:left w:val="nil"/>
          <w:bottom w:val="nil"/>
          <w:right w:val="nil"/>
          <w:between w:val="nil"/>
        </w:pBdr>
        <w:tabs>
          <w:tab w:val="left" w:pos="1134"/>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γ</w:t>
      </w:r>
      <w:r w:rsidR="004F7106" w:rsidRPr="002150E6">
        <w:rPr>
          <w:rFonts w:ascii="Times New Roman" w:hAnsi="Times New Roman" w:cs="Times New Roman"/>
          <w:b/>
          <w:sz w:val="24"/>
          <w:szCs w:val="24"/>
        </w:rPr>
        <w:t>.</w:t>
      </w:r>
      <w:r w:rsidRPr="002150E6">
        <w:rPr>
          <w:rFonts w:ascii="Times New Roman" w:hAnsi="Times New Roman" w:cs="Times New Roman"/>
          <w:sz w:val="24"/>
          <w:szCs w:val="24"/>
        </w:rPr>
        <w:t xml:space="preserve"> </w:t>
      </w:r>
      <w:r w:rsidR="00C10B0E" w:rsidRPr="002150E6">
        <w:rPr>
          <w:rFonts w:ascii="Times New Roman" w:hAnsi="Times New Roman" w:cs="Times New Roman"/>
          <w:sz w:val="24"/>
          <w:szCs w:val="24"/>
        </w:rPr>
        <w:t xml:space="preserve">   </w:t>
      </w:r>
      <w:r w:rsidRPr="002150E6">
        <w:rPr>
          <w:rFonts w:ascii="Times New Roman" w:hAnsi="Times New Roman" w:cs="Times New Roman"/>
          <w:sz w:val="24"/>
          <w:szCs w:val="24"/>
        </w:rPr>
        <w:t>Η έγκριση ή η τροποποίηση του Εσωτερικού Κανονισμού Λειτουργί</w:t>
      </w:r>
      <w:r w:rsidR="00C66178" w:rsidRPr="002150E6">
        <w:rPr>
          <w:rFonts w:ascii="Times New Roman" w:hAnsi="Times New Roman" w:cs="Times New Roman"/>
          <w:sz w:val="24"/>
          <w:szCs w:val="24"/>
        </w:rPr>
        <w:t>ας</w:t>
      </w:r>
      <w:r w:rsidR="00E41F89" w:rsidRPr="002150E6">
        <w:rPr>
          <w:rFonts w:ascii="Times New Roman" w:hAnsi="Times New Roman" w:cs="Times New Roman"/>
          <w:sz w:val="24"/>
          <w:szCs w:val="24"/>
        </w:rPr>
        <w:t>.</w:t>
      </w:r>
    </w:p>
    <w:p w:rsidR="005905E2" w:rsidRPr="002150E6" w:rsidRDefault="004F7106" w:rsidP="005173BC">
      <w:pPr>
        <w:widowControl w:val="0"/>
        <w:pBdr>
          <w:top w:val="nil"/>
          <w:left w:val="nil"/>
          <w:bottom w:val="nil"/>
          <w:right w:val="nil"/>
          <w:between w:val="nil"/>
        </w:pBdr>
        <w:tabs>
          <w:tab w:val="left" w:pos="1134"/>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δ.</w:t>
      </w:r>
      <w:r w:rsidR="005905E2" w:rsidRPr="002150E6">
        <w:rPr>
          <w:rFonts w:ascii="Times New Roman" w:hAnsi="Times New Roman" w:cs="Times New Roman"/>
          <w:sz w:val="24"/>
          <w:szCs w:val="24"/>
        </w:rPr>
        <w:t xml:space="preserve"> </w:t>
      </w:r>
      <w:r w:rsidR="00C10B0E" w:rsidRPr="002150E6">
        <w:rPr>
          <w:rFonts w:ascii="Times New Roman" w:hAnsi="Times New Roman" w:cs="Times New Roman"/>
          <w:sz w:val="24"/>
          <w:szCs w:val="24"/>
        </w:rPr>
        <w:t xml:space="preserve">   </w:t>
      </w:r>
      <w:r w:rsidR="005905E2" w:rsidRPr="002150E6">
        <w:rPr>
          <w:rFonts w:ascii="Times New Roman" w:hAnsi="Times New Roman" w:cs="Times New Roman"/>
          <w:sz w:val="24"/>
          <w:szCs w:val="24"/>
        </w:rPr>
        <w:t>Οι γενικοί όροι της δραστηριότητας της Κοιν.Σ.Επ.</w:t>
      </w:r>
    </w:p>
    <w:p w:rsidR="005905E2" w:rsidRPr="002150E6" w:rsidRDefault="005905E2" w:rsidP="005173BC">
      <w:pPr>
        <w:widowControl w:val="0"/>
        <w:pBdr>
          <w:top w:val="nil"/>
          <w:left w:val="nil"/>
          <w:bottom w:val="nil"/>
          <w:right w:val="nil"/>
          <w:between w:val="nil"/>
        </w:pBdr>
        <w:tabs>
          <w:tab w:val="left" w:pos="1134"/>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ε</w:t>
      </w:r>
      <w:r w:rsidR="004F7106" w:rsidRPr="002150E6">
        <w:rPr>
          <w:rFonts w:ascii="Times New Roman" w:hAnsi="Times New Roman" w:cs="Times New Roman"/>
          <w:b/>
          <w:sz w:val="24"/>
          <w:szCs w:val="24"/>
        </w:rPr>
        <w:t>.</w:t>
      </w:r>
      <w:r w:rsidRPr="002150E6">
        <w:rPr>
          <w:rFonts w:ascii="Times New Roman" w:hAnsi="Times New Roman" w:cs="Times New Roman"/>
          <w:sz w:val="24"/>
          <w:szCs w:val="24"/>
        </w:rPr>
        <w:t xml:space="preserve"> </w:t>
      </w:r>
      <w:r w:rsidR="00C10B0E" w:rsidRPr="002150E6">
        <w:rPr>
          <w:rFonts w:ascii="Times New Roman" w:hAnsi="Times New Roman" w:cs="Times New Roman"/>
          <w:sz w:val="24"/>
          <w:szCs w:val="24"/>
        </w:rPr>
        <w:t xml:space="preserve">   </w:t>
      </w:r>
      <w:r w:rsidRPr="002150E6">
        <w:rPr>
          <w:rFonts w:ascii="Times New Roman" w:hAnsi="Times New Roman" w:cs="Times New Roman"/>
          <w:sz w:val="24"/>
          <w:szCs w:val="24"/>
        </w:rPr>
        <w:t>Η έγκριση τ</w:t>
      </w:r>
      <w:r w:rsidR="002F21E0">
        <w:rPr>
          <w:rFonts w:ascii="Times New Roman" w:hAnsi="Times New Roman" w:cs="Times New Roman"/>
          <w:sz w:val="24"/>
          <w:szCs w:val="24"/>
        </w:rPr>
        <w:t>ων οικονομικών καταστάσεων της Κοιν.Σ.Επ</w:t>
      </w:r>
      <w:r w:rsidRPr="002150E6">
        <w:rPr>
          <w:rFonts w:ascii="Times New Roman" w:hAnsi="Times New Roman" w:cs="Times New Roman"/>
          <w:sz w:val="24"/>
          <w:szCs w:val="24"/>
        </w:rPr>
        <w:t>.</w:t>
      </w:r>
    </w:p>
    <w:p w:rsidR="005905E2" w:rsidRPr="002150E6" w:rsidRDefault="004F7106" w:rsidP="005173BC">
      <w:pPr>
        <w:widowControl w:val="0"/>
        <w:pBdr>
          <w:top w:val="nil"/>
          <w:left w:val="nil"/>
          <w:bottom w:val="nil"/>
          <w:right w:val="nil"/>
          <w:between w:val="nil"/>
        </w:pBdr>
        <w:tabs>
          <w:tab w:val="left" w:pos="1134"/>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στ.</w:t>
      </w:r>
      <w:r w:rsidR="00C10B0E" w:rsidRPr="002150E6">
        <w:rPr>
          <w:rFonts w:ascii="Times New Roman" w:hAnsi="Times New Roman" w:cs="Times New Roman"/>
          <w:sz w:val="24"/>
          <w:szCs w:val="24"/>
        </w:rPr>
        <w:t xml:space="preserve"> </w:t>
      </w:r>
      <w:r w:rsidR="005905E2" w:rsidRPr="002150E6">
        <w:rPr>
          <w:rFonts w:ascii="Times New Roman" w:hAnsi="Times New Roman" w:cs="Times New Roman"/>
          <w:sz w:val="24"/>
          <w:szCs w:val="24"/>
        </w:rPr>
        <w:t>Η εκλογή και απαλλαγή από κάθε ε</w:t>
      </w:r>
      <w:r w:rsidR="00C66178" w:rsidRPr="002150E6">
        <w:rPr>
          <w:rFonts w:ascii="Times New Roman" w:hAnsi="Times New Roman" w:cs="Times New Roman"/>
          <w:sz w:val="24"/>
          <w:szCs w:val="24"/>
        </w:rPr>
        <w:t xml:space="preserve">υθύνη </w:t>
      </w:r>
      <w:r w:rsidR="002F21E0">
        <w:rPr>
          <w:rFonts w:ascii="Times New Roman" w:hAnsi="Times New Roman" w:cs="Times New Roman"/>
          <w:sz w:val="24"/>
          <w:szCs w:val="24"/>
        </w:rPr>
        <w:t xml:space="preserve">των μελών </w:t>
      </w:r>
      <w:r w:rsidR="00C66178" w:rsidRPr="002150E6">
        <w:rPr>
          <w:rFonts w:ascii="Times New Roman" w:hAnsi="Times New Roman" w:cs="Times New Roman"/>
          <w:sz w:val="24"/>
          <w:szCs w:val="24"/>
        </w:rPr>
        <w:t>της Διοικούσας Επιτροπής/</w:t>
      </w:r>
      <w:r w:rsidR="005905E2" w:rsidRPr="002150E6">
        <w:rPr>
          <w:rFonts w:ascii="Times New Roman" w:hAnsi="Times New Roman" w:cs="Times New Roman"/>
          <w:sz w:val="24"/>
          <w:szCs w:val="24"/>
        </w:rPr>
        <w:t>του Διαχειριστή και των αντιπροσώπων της Κοιν.Σ.Επ</w:t>
      </w:r>
      <w:r w:rsidR="00C12E6A" w:rsidRPr="002150E6">
        <w:rPr>
          <w:rFonts w:ascii="Times New Roman" w:hAnsi="Times New Roman" w:cs="Times New Roman"/>
          <w:sz w:val="24"/>
          <w:szCs w:val="24"/>
        </w:rPr>
        <w:t>.</w:t>
      </w:r>
      <w:r w:rsidR="005905E2" w:rsidRPr="002150E6">
        <w:rPr>
          <w:rFonts w:ascii="Times New Roman" w:hAnsi="Times New Roman" w:cs="Times New Roman"/>
          <w:sz w:val="24"/>
          <w:szCs w:val="24"/>
        </w:rPr>
        <w:t xml:space="preserve"> σε Ενώσεις</w:t>
      </w:r>
      <w:r w:rsidR="002F21E0">
        <w:rPr>
          <w:rFonts w:ascii="Times New Roman" w:hAnsi="Times New Roman" w:cs="Times New Roman"/>
          <w:sz w:val="24"/>
          <w:szCs w:val="24"/>
        </w:rPr>
        <w:t xml:space="preserve"> Φορέων Κοινωνικής και Αλληλέγγυας Οικονομίας</w:t>
      </w:r>
      <w:r w:rsidR="005905E2" w:rsidRPr="002150E6">
        <w:rPr>
          <w:rFonts w:ascii="Times New Roman" w:hAnsi="Times New Roman" w:cs="Times New Roman"/>
          <w:sz w:val="24"/>
          <w:szCs w:val="24"/>
        </w:rPr>
        <w:t xml:space="preserve">, καθώς και η οποιαδήποτε παύση των </w:t>
      </w:r>
      <w:r w:rsidR="00C12E6A" w:rsidRPr="002150E6">
        <w:rPr>
          <w:rFonts w:ascii="Times New Roman" w:hAnsi="Times New Roman" w:cs="Times New Roman"/>
          <w:sz w:val="24"/>
          <w:szCs w:val="24"/>
        </w:rPr>
        <w:t>μελών της Διοικούσας Επιτροπής/</w:t>
      </w:r>
      <w:r w:rsidR="00C66178" w:rsidRPr="002150E6">
        <w:rPr>
          <w:rFonts w:ascii="Times New Roman" w:hAnsi="Times New Roman" w:cs="Times New Roman"/>
          <w:sz w:val="24"/>
          <w:szCs w:val="24"/>
        </w:rPr>
        <w:t>του Διαχειριστή</w:t>
      </w:r>
      <w:r w:rsidR="00E41F89" w:rsidRPr="002150E6">
        <w:rPr>
          <w:rFonts w:ascii="Times New Roman" w:hAnsi="Times New Roman" w:cs="Times New Roman"/>
          <w:sz w:val="24"/>
          <w:szCs w:val="24"/>
        </w:rPr>
        <w:t>.</w:t>
      </w:r>
    </w:p>
    <w:p w:rsidR="005905E2" w:rsidRPr="002150E6" w:rsidRDefault="004F7106" w:rsidP="005173BC">
      <w:pPr>
        <w:widowControl w:val="0"/>
        <w:pBdr>
          <w:top w:val="nil"/>
          <w:left w:val="nil"/>
          <w:bottom w:val="nil"/>
          <w:right w:val="nil"/>
          <w:between w:val="nil"/>
        </w:pBdr>
        <w:tabs>
          <w:tab w:val="left" w:pos="1134"/>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ζ.</w:t>
      </w:r>
      <w:r w:rsidR="005905E2" w:rsidRPr="002150E6">
        <w:rPr>
          <w:rFonts w:ascii="Times New Roman" w:hAnsi="Times New Roman" w:cs="Times New Roman"/>
          <w:sz w:val="24"/>
          <w:szCs w:val="24"/>
        </w:rPr>
        <w:t xml:space="preserve"> </w:t>
      </w:r>
      <w:r w:rsidR="00C10B0E" w:rsidRPr="002150E6">
        <w:rPr>
          <w:rFonts w:ascii="Times New Roman" w:hAnsi="Times New Roman" w:cs="Times New Roman"/>
          <w:sz w:val="24"/>
          <w:szCs w:val="24"/>
        </w:rPr>
        <w:t xml:space="preserve"> </w:t>
      </w:r>
      <w:r w:rsidR="005905E2" w:rsidRPr="002150E6">
        <w:rPr>
          <w:rFonts w:ascii="Times New Roman" w:hAnsi="Times New Roman" w:cs="Times New Roman"/>
          <w:sz w:val="24"/>
          <w:szCs w:val="24"/>
        </w:rPr>
        <w:t xml:space="preserve">Η επιβολή εισφοράς στα μέλη για την αντιμετώπιση εκτάκτων ζημιών </w:t>
      </w:r>
      <w:r w:rsidR="00C66178" w:rsidRPr="002150E6">
        <w:rPr>
          <w:rFonts w:ascii="Times New Roman" w:hAnsi="Times New Roman" w:cs="Times New Roman"/>
          <w:sz w:val="24"/>
          <w:szCs w:val="24"/>
        </w:rPr>
        <w:t>ή άλλων εξαιρετικών καταστάσεων</w:t>
      </w:r>
      <w:r w:rsidR="00E41F89" w:rsidRPr="002150E6">
        <w:rPr>
          <w:rFonts w:ascii="Times New Roman" w:hAnsi="Times New Roman" w:cs="Times New Roman"/>
          <w:sz w:val="24"/>
          <w:szCs w:val="24"/>
        </w:rPr>
        <w:t>.</w:t>
      </w:r>
    </w:p>
    <w:p w:rsidR="005905E2" w:rsidRPr="002150E6" w:rsidRDefault="004F7106" w:rsidP="005173BC">
      <w:pPr>
        <w:widowControl w:val="0"/>
        <w:pBdr>
          <w:top w:val="nil"/>
          <w:left w:val="nil"/>
          <w:bottom w:val="nil"/>
          <w:right w:val="nil"/>
          <w:between w:val="nil"/>
        </w:pBdr>
        <w:tabs>
          <w:tab w:val="left" w:pos="567"/>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η.</w:t>
      </w:r>
      <w:r w:rsidR="00C10B0E" w:rsidRPr="002150E6">
        <w:rPr>
          <w:rFonts w:ascii="Times New Roman" w:hAnsi="Times New Roman" w:cs="Times New Roman"/>
          <w:sz w:val="24"/>
          <w:szCs w:val="24"/>
        </w:rPr>
        <w:t xml:space="preserve"> </w:t>
      </w:r>
      <w:r w:rsidR="005905E2" w:rsidRPr="002150E6">
        <w:rPr>
          <w:rFonts w:ascii="Times New Roman" w:hAnsi="Times New Roman" w:cs="Times New Roman"/>
          <w:sz w:val="24"/>
          <w:szCs w:val="24"/>
        </w:rPr>
        <w:t>Η έγκριση συμμετοχής της Κοιν.Σ.Επ</w:t>
      </w:r>
      <w:r w:rsidR="00C12E6A" w:rsidRPr="002150E6">
        <w:rPr>
          <w:rFonts w:ascii="Times New Roman" w:hAnsi="Times New Roman" w:cs="Times New Roman"/>
          <w:sz w:val="24"/>
          <w:szCs w:val="24"/>
        </w:rPr>
        <w:t>.</w:t>
      </w:r>
      <w:r w:rsidR="005905E2" w:rsidRPr="002150E6">
        <w:rPr>
          <w:rFonts w:ascii="Times New Roman" w:hAnsi="Times New Roman" w:cs="Times New Roman"/>
          <w:sz w:val="24"/>
          <w:szCs w:val="24"/>
        </w:rPr>
        <w:t xml:space="preserve"> σε Κοινοπραξίες, ή Ενώσεις Φορέων Κοινωνικής και Αλληλέγγυας Οικονομίας και η αποχώρησή της.</w:t>
      </w:r>
    </w:p>
    <w:p w:rsidR="005905E2"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 xml:space="preserve">3. </w:t>
      </w:r>
      <w:r w:rsidRPr="002150E6">
        <w:rPr>
          <w:rFonts w:ascii="Times New Roman" w:hAnsi="Times New Roman" w:cs="Times New Roman"/>
          <w:sz w:val="24"/>
          <w:szCs w:val="24"/>
        </w:rPr>
        <w:t>Η Γενική Συνέλευση της Κοιν.Σ.Επ</w:t>
      </w:r>
      <w:r w:rsidR="00C12E6A" w:rsidRPr="002150E6">
        <w:rPr>
          <w:rFonts w:ascii="Times New Roman" w:hAnsi="Times New Roman" w:cs="Times New Roman"/>
          <w:sz w:val="24"/>
          <w:szCs w:val="24"/>
        </w:rPr>
        <w:t>.</w:t>
      </w:r>
      <w:r w:rsidRPr="002150E6">
        <w:rPr>
          <w:rFonts w:ascii="Times New Roman" w:hAnsi="Times New Roman" w:cs="Times New Roman"/>
          <w:sz w:val="24"/>
          <w:szCs w:val="24"/>
        </w:rPr>
        <w:t xml:space="preserve"> απαρτίζεται από όλα τα μέλη της, που συνέρχονται σε τακτική ή έκτακτη συνεδρίαση. Τα μέλη μετέχουν και ψηφίζουν στη Γενική Συνέλευση αυτοπροσώπως. Όλα τα μέλη μετέχουν στις συνελεύσεις και ψηφίζουν με μία (1) ψήφο το καθένα, ανεξάρτητα από τον αριθμό των συνεταιριστικών μερίδων που διαθέτουν.</w:t>
      </w:r>
    </w:p>
    <w:p w:rsidR="008C70C5" w:rsidRDefault="008C70C5"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p>
    <w:p w:rsidR="008C70C5" w:rsidRDefault="008C70C5"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p>
    <w:p w:rsidR="008C70C5" w:rsidRPr="002150E6" w:rsidRDefault="008C70C5"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0736AF" w:rsidRPr="002150E6" w:rsidRDefault="000736A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3C3EDC"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lastRenderedPageBreak/>
        <w:t>ΑΡΘΡΟ 14</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ΣΥΓΚΛΙΣΗ ΓΕΝΙΚΗΣ ΣΥΝΕΛΕΥΣΗΣ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bookmarkStart w:id="5" w:name="_3dy6vkm" w:colFirst="0" w:colLast="0"/>
      <w:bookmarkEnd w:id="5"/>
      <w:r w:rsidRPr="002150E6">
        <w:rPr>
          <w:rFonts w:ascii="Times New Roman" w:hAnsi="Times New Roman" w:cs="Times New Roman"/>
          <w:b/>
          <w:sz w:val="24"/>
          <w:szCs w:val="24"/>
        </w:rPr>
        <w:t>1</w:t>
      </w:r>
      <w:r w:rsidRPr="002150E6">
        <w:rPr>
          <w:rFonts w:ascii="Times New Roman" w:hAnsi="Times New Roman" w:cs="Times New Roman"/>
          <w:sz w:val="24"/>
          <w:szCs w:val="24"/>
        </w:rPr>
        <w:t>. H τακτική Γενική Συνέλευση συγκαλείται υποχρεωτικά τουλάχιστον µία (1) φορά κατ’ έτος και σε κάθε περίπτωση πριν την υποβολή της ετήσιας φορολογικής δήλωσης, µε σχετική απόφαση της Διοικούσας Επιτροπής</w:t>
      </w:r>
      <w:r w:rsidR="008253B7" w:rsidRPr="002150E6">
        <w:rPr>
          <w:rFonts w:ascii="Times New Roman" w:hAnsi="Times New Roman" w:cs="Times New Roman"/>
          <w:sz w:val="24"/>
          <w:szCs w:val="24"/>
        </w:rPr>
        <w:t>/</w:t>
      </w:r>
      <w:r w:rsidRPr="002150E6">
        <w:rPr>
          <w:rFonts w:ascii="Times New Roman" w:hAnsi="Times New Roman" w:cs="Times New Roman"/>
          <w:sz w:val="24"/>
          <w:szCs w:val="24"/>
        </w:rPr>
        <w:t>του Διαχειριστή που απευθύνεται προς τα µέλη, προ τουλάχιστον τριών (3) ηµερών</w:t>
      </w:r>
      <w:r w:rsidR="00830F40" w:rsidRPr="002150E6">
        <w:rPr>
          <w:rFonts w:ascii="Times New Roman" w:hAnsi="Times New Roman" w:cs="Times New Roman"/>
          <w:sz w:val="24"/>
          <w:szCs w:val="24"/>
        </w:rPr>
        <w:t>.</w:t>
      </w:r>
      <w:r w:rsidRPr="002150E6">
        <w:rPr>
          <w:rFonts w:ascii="Times New Roman" w:hAnsi="Times New Roman" w:cs="Times New Roman"/>
          <w:sz w:val="24"/>
          <w:szCs w:val="24"/>
          <w:vertAlign w:val="superscript"/>
        </w:rPr>
        <w:footnoteReference w:id="17"/>
      </w:r>
      <w:r w:rsidRPr="002150E6">
        <w:rPr>
          <w:rFonts w:ascii="Times New Roman" w:hAnsi="Times New Roman" w:cs="Times New Roman"/>
          <w:sz w:val="24"/>
          <w:szCs w:val="24"/>
        </w:rPr>
        <w:t xml:space="preserve">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Η Γενική Συνέλευση των µελών συνέρχεται εκτάκτως µε πρόσκληση που απευθύνεται προς τα µέλη τουλάχιστον προ δύο (2) ηµερών, είτε µε απόφαση της Διοικούσας Επιτροπής, είτε </w:t>
      </w:r>
      <w:r w:rsidR="008253B7" w:rsidRPr="002150E6">
        <w:rPr>
          <w:rFonts w:ascii="Times New Roman" w:hAnsi="Times New Roman" w:cs="Times New Roman"/>
          <w:sz w:val="24"/>
          <w:szCs w:val="24"/>
        </w:rPr>
        <w:t xml:space="preserve">µε πρωτοβουλία του </w:t>
      </w:r>
      <w:r w:rsidR="002F21E0">
        <w:rPr>
          <w:rFonts w:ascii="Times New Roman" w:hAnsi="Times New Roman" w:cs="Times New Roman"/>
          <w:sz w:val="24"/>
          <w:szCs w:val="24"/>
        </w:rPr>
        <w:t>Δ</w:t>
      </w:r>
      <w:r w:rsidR="008253B7" w:rsidRPr="002150E6">
        <w:rPr>
          <w:rFonts w:ascii="Times New Roman" w:hAnsi="Times New Roman" w:cs="Times New Roman"/>
          <w:sz w:val="24"/>
          <w:szCs w:val="24"/>
        </w:rPr>
        <w:t xml:space="preserve">ιαχειριστή, </w:t>
      </w:r>
      <w:r w:rsidRPr="002150E6">
        <w:rPr>
          <w:rFonts w:ascii="Times New Roman" w:hAnsi="Times New Roman" w:cs="Times New Roman"/>
          <w:sz w:val="24"/>
          <w:szCs w:val="24"/>
        </w:rPr>
        <w:t>είτε εφόσον υποβληθεί σχετικό αίτηµα µε συγκεκριµένο θέµα προς τη Διοικούσα Επιτροπή</w:t>
      </w:r>
      <w:r w:rsidR="002F21E0">
        <w:rPr>
          <w:rFonts w:ascii="Times New Roman" w:hAnsi="Times New Roman" w:cs="Times New Roman"/>
          <w:sz w:val="24"/>
          <w:szCs w:val="24"/>
        </w:rPr>
        <w:t>/ τον Διαχειριστή</w:t>
      </w:r>
      <w:r w:rsidRPr="002150E6">
        <w:rPr>
          <w:rFonts w:ascii="Times New Roman" w:hAnsi="Times New Roman" w:cs="Times New Roman"/>
          <w:sz w:val="24"/>
          <w:szCs w:val="24"/>
        </w:rPr>
        <w:t xml:space="preserve"> από το 1/3 των µελών της Γενικής Συνέλευσης. Αν η Διοικούσα Επιτροπή</w:t>
      </w:r>
      <w:r w:rsidR="008253B7" w:rsidRPr="002150E6">
        <w:rPr>
          <w:rFonts w:ascii="Times New Roman" w:hAnsi="Times New Roman" w:cs="Times New Roman"/>
          <w:sz w:val="24"/>
          <w:szCs w:val="24"/>
        </w:rPr>
        <w:t>/ο Διαχειριστής</w:t>
      </w:r>
      <w:r w:rsidRPr="002150E6">
        <w:rPr>
          <w:rFonts w:ascii="Times New Roman" w:hAnsi="Times New Roman" w:cs="Times New Roman"/>
          <w:sz w:val="24"/>
          <w:szCs w:val="24"/>
        </w:rPr>
        <w:t xml:space="preserve"> αρνείται τη σύγκληση της Γενικής Συνέλευσης</w:t>
      </w:r>
      <w:r w:rsidR="002F21E0">
        <w:rPr>
          <w:rFonts w:ascii="Times New Roman" w:hAnsi="Times New Roman" w:cs="Times New Roman"/>
          <w:sz w:val="24"/>
          <w:szCs w:val="24"/>
        </w:rPr>
        <w:t>,</w:t>
      </w:r>
      <w:r w:rsidRPr="002150E6">
        <w:rPr>
          <w:rFonts w:ascii="Times New Roman" w:hAnsi="Times New Roman" w:cs="Times New Roman"/>
          <w:sz w:val="24"/>
          <w:szCs w:val="24"/>
        </w:rPr>
        <w:t xml:space="preserve"> παρά το αίτημα του ενός τρίτου (1/3) των μελών, τα μέλη αυτά έχουν το δικαίωμα να συγκαλέσουν Γενική Συνέλευση αυτοβούλως.</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3.</w:t>
      </w:r>
      <w:r w:rsidRPr="002150E6">
        <w:rPr>
          <w:rFonts w:ascii="Times New Roman" w:hAnsi="Times New Roman" w:cs="Times New Roman"/>
          <w:sz w:val="24"/>
          <w:szCs w:val="24"/>
        </w:rPr>
        <w:t xml:space="preserve"> Η πρόσκληση της Διοικούσας Επιτροπής</w:t>
      </w:r>
      <w:r w:rsidR="008253B7" w:rsidRPr="002150E6">
        <w:rPr>
          <w:rFonts w:ascii="Times New Roman" w:hAnsi="Times New Roman" w:cs="Times New Roman"/>
          <w:sz w:val="24"/>
          <w:szCs w:val="24"/>
        </w:rPr>
        <w:t>/του Διαχειριστή</w:t>
      </w:r>
      <w:r w:rsidRPr="002150E6">
        <w:rPr>
          <w:rFonts w:ascii="Times New Roman" w:hAnsi="Times New Roman" w:cs="Times New Roman"/>
          <w:sz w:val="24"/>
          <w:szCs w:val="24"/>
        </w:rPr>
        <w:t xml:space="preserve"> αναγράφει τον τόπο, την ημέρα, την ώρα που θα συνέλθει η </w:t>
      </w:r>
      <w:r w:rsidR="002C6D36" w:rsidRPr="002150E6">
        <w:rPr>
          <w:rFonts w:ascii="Times New Roman" w:hAnsi="Times New Roman" w:cs="Times New Roman"/>
          <w:sz w:val="24"/>
          <w:szCs w:val="24"/>
        </w:rPr>
        <w:t xml:space="preserve">Γενική </w:t>
      </w:r>
      <w:r w:rsidRPr="002150E6">
        <w:rPr>
          <w:rFonts w:ascii="Times New Roman" w:hAnsi="Times New Roman" w:cs="Times New Roman"/>
          <w:sz w:val="24"/>
          <w:szCs w:val="24"/>
        </w:rPr>
        <w:t>Συνέλευση και τα θέματα της ημερήσιας διάταξης. Η πρόσκληση γνωστοποιείται στα μέλη με προσωπικές επιστολές και κάθε άλλο πρόσφορο μέσο που θα αποφασίσει η Διοικούσα Επιτροπή</w:t>
      </w:r>
      <w:r w:rsidR="008253B7" w:rsidRPr="002150E6">
        <w:rPr>
          <w:rFonts w:ascii="Times New Roman" w:hAnsi="Times New Roman" w:cs="Times New Roman"/>
          <w:sz w:val="24"/>
          <w:szCs w:val="24"/>
        </w:rPr>
        <w:t>/ο Διαχειριστής</w:t>
      </w:r>
      <w:r w:rsidRPr="002150E6">
        <w:rPr>
          <w:rFonts w:ascii="Times New Roman" w:hAnsi="Times New Roman" w:cs="Times New Roman"/>
          <w:sz w:val="24"/>
          <w:szCs w:val="24"/>
        </w:rPr>
        <w:t>. Αν παρίστ</w:t>
      </w:r>
      <w:r w:rsidR="008253B7" w:rsidRPr="002150E6">
        <w:rPr>
          <w:rFonts w:ascii="Times New Roman" w:hAnsi="Times New Roman" w:cs="Times New Roman"/>
          <w:sz w:val="24"/>
          <w:szCs w:val="24"/>
        </w:rPr>
        <w:t xml:space="preserve">αται το σύνολο των συνεταίρων, </w:t>
      </w:r>
      <w:r w:rsidRPr="002150E6">
        <w:rPr>
          <w:rFonts w:ascii="Times New Roman" w:hAnsi="Times New Roman" w:cs="Times New Roman"/>
          <w:sz w:val="24"/>
          <w:szCs w:val="24"/>
        </w:rPr>
        <w:t>η  Γενική  Συνέλευση μπορεί  να  αποφασίζει  και  για  θέματα  που δεν περιλαμβάνονται στην πρόσκληση.</w:t>
      </w:r>
    </w:p>
    <w:p w:rsidR="00EE081F" w:rsidRPr="002150E6"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b/>
          <w:sz w:val="24"/>
          <w:szCs w:val="24"/>
        </w:rPr>
      </w:pPr>
    </w:p>
    <w:p w:rsidR="000736AF" w:rsidRPr="002150E6" w:rsidRDefault="000736A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b/>
          <w:sz w:val="24"/>
          <w:szCs w:val="24"/>
        </w:rPr>
      </w:pPr>
    </w:p>
    <w:p w:rsidR="005905E2" w:rsidRPr="002150E6" w:rsidRDefault="003C3EDC"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15</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ΑΠΑΡΤΙΑ</w:t>
      </w:r>
      <w:r w:rsidR="002F21E0">
        <w:rPr>
          <w:rFonts w:ascii="Times New Roman" w:hAnsi="Times New Roman" w:cs="Times New Roman"/>
          <w:b/>
          <w:sz w:val="24"/>
          <w:szCs w:val="24"/>
        </w:rPr>
        <w:t xml:space="preserve"> </w:t>
      </w:r>
      <w:r w:rsidRPr="002150E6">
        <w:rPr>
          <w:rFonts w:ascii="Times New Roman" w:hAnsi="Times New Roman" w:cs="Times New Roman"/>
          <w:b/>
          <w:sz w:val="24"/>
          <w:szCs w:val="24"/>
        </w:rPr>
        <w:t>- ΠΛΕΙΟΨΗΦΙΑ</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Η Γενική Συνέλευση βρίσκεται σε απαρτία όταν παρευρίσκεται το 1/2 των µελών της. Επί µη απαρτίας, συγκαλείται νέα Γενική Συνέλευση</w:t>
      </w:r>
      <w:r w:rsidR="002F21E0">
        <w:rPr>
          <w:rFonts w:ascii="Times New Roman" w:hAnsi="Times New Roman" w:cs="Times New Roman"/>
          <w:sz w:val="24"/>
          <w:szCs w:val="24"/>
        </w:rPr>
        <w:t>,</w:t>
      </w:r>
      <w:r w:rsidRPr="002150E6">
        <w:rPr>
          <w:rFonts w:ascii="Times New Roman" w:hAnsi="Times New Roman" w:cs="Times New Roman"/>
          <w:sz w:val="24"/>
          <w:szCs w:val="24"/>
        </w:rPr>
        <w:t xml:space="preserve"> εντός δύο (2) µέχρι επτά (7) ηµερών, κατά την οποία απαιτείται η ίδια ως άνω απαρτία. Οι αποφάσεις της Γενικής Συνέλευσης λαµβάνονται µε την απόλυτη πλειοψηφία των παρόντων µελών της.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Για  τη  λήψη αποφάσεων, που αφορούν: </w:t>
      </w:r>
    </w:p>
    <w:p w:rsidR="005905E2" w:rsidRPr="002150E6" w:rsidRDefault="008253B7"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α.</w:t>
      </w:r>
      <w:r w:rsidR="005905E2" w:rsidRPr="002150E6">
        <w:rPr>
          <w:rFonts w:ascii="Times New Roman" w:hAnsi="Times New Roman" w:cs="Times New Roman"/>
          <w:sz w:val="24"/>
          <w:szCs w:val="24"/>
        </w:rPr>
        <w:t xml:space="preserve"> τη μεταβολή του σκοπού της Κοιν.Σ.Επ</w:t>
      </w:r>
      <w:r w:rsidR="002C6D36" w:rsidRPr="002150E6">
        <w:rPr>
          <w:rFonts w:ascii="Times New Roman" w:hAnsi="Times New Roman" w:cs="Times New Roman"/>
          <w:sz w:val="24"/>
          <w:szCs w:val="24"/>
        </w:rPr>
        <w:t>.,</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β</w:t>
      </w:r>
      <w:r w:rsidR="008253B7" w:rsidRPr="002150E6">
        <w:rPr>
          <w:rFonts w:ascii="Times New Roman" w:hAnsi="Times New Roman" w:cs="Times New Roman"/>
          <w:b/>
          <w:sz w:val="24"/>
          <w:szCs w:val="24"/>
        </w:rPr>
        <w:t>.</w:t>
      </w:r>
      <w:r w:rsidRPr="002150E6">
        <w:rPr>
          <w:rFonts w:ascii="Times New Roman" w:hAnsi="Times New Roman" w:cs="Times New Roman"/>
          <w:sz w:val="24"/>
          <w:szCs w:val="24"/>
        </w:rPr>
        <w:t xml:space="preserve"> τη μεταβολή της έδρας της Κοιν.Σ.Επ</w:t>
      </w:r>
      <w:r w:rsidR="002C6D36" w:rsidRPr="002150E6">
        <w:rPr>
          <w:rFonts w:ascii="Times New Roman" w:hAnsi="Times New Roman" w:cs="Times New Roman"/>
          <w:sz w:val="24"/>
          <w:szCs w:val="24"/>
        </w:rPr>
        <w:t>.</w:t>
      </w:r>
      <w:r w:rsidRPr="002150E6">
        <w:rPr>
          <w:rFonts w:ascii="Times New Roman" w:hAnsi="Times New Roman" w:cs="Times New Roman"/>
          <w:sz w:val="24"/>
          <w:szCs w:val="24"/>
        </w:rPr>
        <w:t>,</w:t>
      </w:r>
    </w:p>
    <w:p w:rsidR="005905E2" w:rsidRPr="002150E6" w:rsidRDefault="005905E2" w:rsidP="002F21E0">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γ</w:t>
      </w:r>
      <w:r w:rsidR="008253B7" w:rsidRPr="002150E6">
        <w:rPr>
          <w:rFonts w:ascii="Times New Roman" w:hAnsi="Times New Roman" w:cs="Times New Roman"/>
          <w:b/>
          <w:sz w:val="24"/>
          <w:szCs w:val="24"/>
        </w:rPr>
        <w:t>.</w:t>
      </w:r>
      <w:r w:rsidRPr="002150E6">
        <w:rPr>
          <w:rFonts w:ascii="Times New Roman" w:hAnsi="Times New Roman" w:cs="Times New Roman"/>
          <w:sz w:val="24"/>
          <w:szCs w:val="24"/>
        </w:rPr>
        <w:t xml:space="preserve"> τη μεταβολή του ποσο</w:t>
      </w:r>
      <w:r w:rsidR="002C6D36" w:rsidRPr="002150E6">
        <w:rPr>
          <w:rFonts w:ascii="Times New Roman" w:hAnsi="Times New Roman" w:cs="Times New Roman"/>
          <w:sz w:val="24"/>
          <w:szCs w:val="24"/>
        </w:rPr>
        <w:t>ύ της συνεταιριστικής μερίδας</w:t>
      </w:r>
      <w:r w:rsidRPr="002150E6">
        <w:rPr>
          <w:rFonts w:ascii="Times New Roman" w:hAnsi="Times New Roman" w:cs="Times New Roman"/>
          <w:sz w:val="24"/>
          <w:szCs w:val="24"/>
        </w:rPr>
        <w:t>,</w:t>
      </w:r>
    </w:p>
    <w:p w:rsidR="005905E2" w:rsidRPr="002150E6" w:rsidRDefault="002F21E0"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Pr>
          <w:rFonts w:ascii="Times New Roman" w:hAnsi="Times New Roman" w:cs="Times New Roman"/>
          <w:b/>
          <w:sz w:val="24"/>
          <w:szCs w:val="24"/>
        </w:rPr>
        <w:t>δ</w:t>
      </w:r>
      <w:r w:rsidR="008253B7" w:rsidRPr="002150E6">
        <w:rPr>
          <w:rFonts w:ascii="Times New Roman" w:hAnsi="Times New Roman" w:cs="Times New Roman"/>
          <w:b/>
          <w:sz w:val="24"/>
          <w:szCs w:val="24"/>
        </w:rPr>
        <w:t>.</w:t>
      </w:r>
      <w:r w:rsidR="00D261B2" w:rsidRPr="002150E6">
        <w:rPr>
          <w:rFonts w:ascii="Times New Roman" w:hAnsi="Times New Roman" w:cs="Times New Roman"/>
          <w:sz w:val="24"/>
          <w:szCs w:val="24"/>
        </w:rPr>
        <w:t xml:space="preserve"> την  παράταση, τη λύση,</w:t>
      </w:r>
      <w:r w:rsidR="005905E2" w:rsidRPr="002150E6">
        <w:rPr>
          <w:rFonts w:ascii="Times New Roman" w:hAnsi="Times New Roman" w:cs="Times New Roman"/>
          <w:sz w:val="24"/>
          <w:szCs w:val="24"/>
        </w:rPr>
        <w:t xml:space="preserve"> την αναβίωση της Κοιν.Σ.Επ</w:t>
      </w:r>
      <w:r w:rsidR="002C6D36" w:rsidRPr="002150E6">
        <w:rPr>
          <w:rFonts w:ascii="Times New Roman" w:hAnsi="Times New Roman" w:cs="Times New Roman"/>
          <w:sz w:val="24"/>
          <w:szCs w:val="24"/>
        </w:rPr>
        <w:t>.</w:t>
      </w:r>
      <w:r w:rsidR="005905E2" w:rsidRPr="002150E6">
        <w:rPr>
          <w:rFonts w:ascii="Times New Roman" w:hAnsi="Times New Roman" w:cs="Times New Roman"/>
          <w:sz w:val="24"/>
          <w:szCs w:val="24"/>
        </w:rPr>
        <w:t>,</w:t>
      </w:r>
    </w:p>
    <w:p w:rsidR="005905E2" w:rsidRPr="002150E6" w:rsidRDefault="002F21E0"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Pr>
          <w:rFonts w:ascii="Times New Roman" w:hAnsi="Times New Roman" w:cs="Times New Roman"/>
          <w:b/>
          <w:sz w:val="24"/>
          <w:szCs w:val="24"/>
        </w:rPr>
        <w:t>ε</w:t>
      </w:r>
      <w:r w:rsidR="008253B7" w:rsidRPr="002150E6">
        <w:rPr>
          <w:rFonts w:ascii="Times New Roman" w:hAnsi="Times New Roman" w:cs="Times New Roman"/>
          <w:b/>
          <w:sz w:val="24"/>
          <w:szCs w:val="24"/>
        </w:rPr>
        <w:t>.</w:t>
      </w:r>
      <w:r w:rsidR="005905E2" w:rsidRPr="002150E6">
        <w:rPr>
          <w:rFonts w:ascii="Times New Roman" w:hAnsi="Times New Roman" w:cs="Times New Roman"/>
          <w:sz w:val="24"/>
          <w:szCs w:val="24"/>
        </w:rPr>
        <w:t xml:space="preserve"> την ανάκληση και αντικατάσταση μελών </w:t>
      </w:r>
      <w:r w:rsidR="003D5998">
        <w:rPr>
          <w:rFonts w:ascii="Times New Roman" w:hAnsi="Times New Roman" w:cs="Times New Roman"/>
          <w:sz w:val="24"/>
          <w:szCs w:val="24"/>
        </w:rPr>
        <w:t>τ</w:t>
      </w:r>
      <w:r w:rsidR="005905E2" w:rsidRPr="002150E6">
        <w:rPr>
          <w:rFonts w:ascii="Times New Roman" w:hAnsi="Times New Roman" w:cs="Times New Roman"/>
          <w:sz w:val="24"/>
          <w:szCs w:val="24"/>
        </w:rPr>
        <w:t xml:space="preserve">ης Διοικούσας Επιτροπής/του Διαχειριστή,  </w:t>
      </w:r>
    </w:p>
    <w:p w:rsidR="005905E2" w:rsidRPr="002150E6" w:rsidRDefault="002F21E0"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Pr>
          <w:rFonts w:ascii="Times New Roman" w:hAnsi="Times New Roman" w:cs="Times New Roman"/>
          <w:b/>
          <w:sz w:val="24"/>
          <w:szCs w:val="24"/>
        </w:rPr>
        <w:t>ζ</w:t>
      </w:r>
      <w:r w:rsidR="008253B7" w:rsidRPr="002150E6">
        <w:rPr>
          <w:rFonts w:ascii="Times New Roman" w:hAnsi="Times New Roman" w:cs="Times New Roman"/>
          <w:b/>
          <w:sz w:val="24"/>
          <w:szCs w:val="24"/>
        </w:rPr>
        <w:t>.</w:t>
      </w:r>
      <w:r w:rsidR="005905E2" w:rsidRPr="002150E6">
        <w:rPr>
          <w:rFonts w:ascii="Times New Roman" w:hAnsi="Times New Roman" w:cs="Times New Roman"/>
          <w:sz w:val="24"/>
          <w:szCs w:val="24"/>
        </w:rPr>
        <w:t xml:space="preserve"> την ανάκληση και αντικατάσταση  των αντιπροσώπων της Κοιν.Σ.Επ</w:t>
      </w:r>
      <w:r w:rsidR="002C6D36" w:rsidRPr="002150E6">
        <w:rPr>
          <w:rFonts w:ascii="Times New Roman" w:hAnsi="Times New Roman" w:cs="Times New Roman"/>
          <w:sz w:val="24"/>
          <w:szCs w:val="24"/>
        </w:rPr>
        <w:t>.</w:t>
      </w:r>
      <w:r w:rsidR="005905E2" w:rsidRPr="002150E6">
        <w:rPr>
          <w:rFonts w:ascii="Times New Roman" w:hAnsi="Times New Roman" w:cs="Times New Roman"/>
          <w:sz w:val="24"/>
          <w:szCs w:val="24"/>
        </w:rPr>
        <w:t xml:space="preserve"> σε Ενώσεις Φορέων Κοινων</w:t>
      </w:r>
      <w:r w:rsidR="002C6D36" w:rsidRPr="002150E6">
        <w:rPr>
          <w:rFonts w:ascii="Times New Roman" w:hAnsi="Times New Roman" w:cs="Times New Roman"/>
          <w:sz w:val="24"/>
          <w:szCs w:val="24"/>
        </w:rPr>
        <w:t>ικής και Αλληλέγγυας Οικονομίας</w:t>
      </w:r>
      <w:r w:rsidR="00B20F02" w:rsidRPr="002150E6">
        <w:rPr>
          <w:rFonts w:ascii="Times New Roman" w:hAnsi="Times New Roman" w:cs="Times New Roman"/>
          <w:sz w:val="24"/>
          <w:szCs w:val="24"/>
        </w:rPr>
        <w:t>,</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sz w:val="24"/>
          <w:szCs w:val="24"/>
        </w:rPr>
        <w:t>η Γενική Συνέλευση βρίσκεται σε απαρτία όταν παρίστανται σ</w:t>
      </w:r>
      <w:r w:rsidR="008253B7" w:rsidRPr="002150E6">
        <w:rPr>
          <w:rFonts w:ascii="Times New Roman" w:hAnsi="Times New Roman" w:cs="Times New Roman"/>
          <w:sz w:val="24"/>
          <w:szCs w:val="24"/>
        </w:rPr>
        <w:t xml:space="preserve">’ αυτήν </w:t>
      </w:r>
      <w:r w:rsidR="00D261B2" w:rsidRPr="002150E6">
        <w:rPr>
          <w:rFonts w:ascii="Times New Roman" w:hAnsi="Times New Roman" w:cs="Times New Roman"/>
          <w:sz w:val="24"/>
          <w:szCs w:val="24"/>
        </w:rPr>
        <w:t xml:space="preserve">τα δύο </w:t>
      </w:r>
      <w:r w:rsidRPr="002150E6">
        <w:rPr>
          <w:rFonts w:ascii="Times New Roman" w:hAnsi="Times New Roman" w:cs="Times New Roman"/>
          <w:sz w:val="24"/>
          <w:szCs w:val="24"/>
        </w:rPr>
        <w:t>τρ</w:t>
      </w:r>
      <w:r w:rsidR="002F21E0">
        <w:rPr>
          <w:rFonts w:ascii="Times New Roman" w:hAnsi="Times New Roman" w:cs="Times New Roman"/>
          <w:sz w:val="24"/>
          <w:szCs w:val="24"/>
        </w:rPr>
        <w:t xml:space="preserve">ίτα </w:t>
      </w:r>
      <w:r w:rsidR="002F21E0">
        <w:rPr>
          <w:rFonts w:ascii="Times New Roman" w:hAnsi="Times New Roman" w:cs="Times New Roman"/>
          <w:sz w:val="24"/>
          <w:szCs w:val="24"/>
        </w:rPr>
        <w:lastRenderedPageBreak/>
        <w:t>(2/3)</w:t>
      </w:r>
      <w:r w:rsidRPr="002150E6">
        <w:rPr>
          <w:rFonts w:ascii="Times New Roman" w:hAnsi="Times New Roman" w:cs="Times New Roman"/>
          <w:sz w:val="24"/>
          <w:szCs w:val="24"/>
        </w:rPr>
        <w:t xml:space="preserve"> των  μελών και αποφασίζει επί των ζητημάτων αυτών με απόλυτη πλειοψηφία του συνόλου των μελών του συνεταιρισμού.</w:t>
      </w:r>
    </w:p>
    <w:p w:rsidR="000736AF" w:rsidRDefault="005905E2" w:rsidP="008C70C5">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sz w:val="24"/>
          <w:szCs w:val="24"/>
        </w:rPr>
        <w:t xml:space="preserve">Κατά τα λοιπά, εφαρµόζονται οι παράγραφοι 1, 3, 4, 5, 6 και 7 του άρθρου 5 και το άρθρο 6 του ν.1667/1986. </w:t>
      </w:r>
    </w:p>
    <w:p w:rsidR="001E4ACA" w:rsidRDefault="001E4ACA"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1E4ACA" w:rsidRPr="002150E6" w:rsidRDefault="001E4ACA"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3C3EDC"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16</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ΠΡΟΣΒΟΛΗ ΑΠΟΦΑΣΕΩΝ ΓΕΝΙΚΗΣ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ΣΥΝΕΛΕΥΣΗΣ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sz w:val="24"/>
          <w:szCs w:val="24"/>
        </w:rPr>
        <w:t>Οι αποφάσεις της Γενικής Συν</w:t>
      </w:r>
      <w:r w:rsidR="00B20F02" w:rsidRPr="002150E6">
        <w:rPr>
          <w:rFonts w:ascii="Times New Roman" w:hAnsi="Times New Roman" w:cs="Times New Roman"/>
          <w:sz w:val="24"/>
          <w:szCs w:val="24"/>
        </w:rPr>
        <w:t>έλευσης</w:t>
      </w:r>
      <w:r w:rsidRPr="002150E6">
        <w:rPr>
          <w:rFonts w:ascii="Times New Roman" w:hAnsi="Times New Roman" w:cs="Times New Roman"/>
          <w:sz w:val="24"/>
          <w:szCs w:val="24"/>
        </w:rPr>
        <w:t xml:space="preserve">, που αντίκεινται στην εθνική νομοθεσία ή στο </w:t>
      </w:r>
      <w:r w:rsidR="002F21E0">
        <w:rPr>
          <w:rFonts w:ascii="Times New Roman" w:hAnsi="Times New Roman" w:cs="Times New Roman"/>
          <w:sz w:val="24"/>
          <w:szCs w:val="24"/>
        </w:rPr>
        <w:t>κ</w:t>
      </w:r>
      <w:r w:rsidRPr="002150E6">
        <w:rPr>
          <w:rFonts w:ascii="Times New Roman" w:hAnsi="Times New Roman" w:cs="Times New Roman"/>
          <w:sz w:val="24"/>
          <w:szCs w:val="24"/>
        </w:rPr>
        <w:t>αταστατικό της Κοιν.Σ.Επ</w:t>
      </w:r>
      <w:r w:rsidR="008253B7" w:rsidRPr="002150E6">
        <w:rPr>
          <w:rFonts w:ascii="Times New Roman" w:hAnsi="Times New Roman" w:cs="Times New Roman"/>
          <w:sz w:val="24"/>
          <w:szCs w:val="24"/>
        </w:rPr>
        <w:t>.</w:t>
      </w:r>
      <w:r w:rsidRPr="002150E6">
        <w:rPr>
          <w:rFonts w:ascii="Times New Roman" w:hAnsi="Times New Roman" w:cs="Times New Roman"/>
          <w:sz w:val="24"/>
          <w:szCs w:val="24"/>
        </w:rPr>
        <w:t>, προσβάλλονται από τα 2/5 των µελών της, εντός προθεσµίας τριάντα (30) ηµερών από την καταχώρισή τους στο</w:t>
      </w:r>
      <w:r w:rsidR="00F1101F" w:rsidRPr="00F1101F">
        <w:rPr>
          <w:rFonts w:ascii="Times New Roman" w:eastAsia="Arial" w:hAnsi="Times New Roman" w:cs="Times New Roman"/>
          <w:sz w:val="24"/>
          <w:szCs w:val="24"/>
        </w:rPr>
        <w:t xml:space="preserve"> </w:t>
      </w:r>
      <w:r w:rsidR="00F1101F" w:rsidRPr="002150E6">
        <w:rPr>
          <w:rFonts w:ascii="Times New Roman" w:eastAsia="Arial" w:hAnsi="Times New Roman" w:cs="Times New Roman"/>
          <w:sz w:val="24"/>
          <w:szCs w:val="24"/>
        </w:rPr>
        <w:t>Μητρώο</w:t>
      </w:r>
      <w:r w:rsidR="00F1101F" w:rsidRPr="002150E6">
        <w:rPr>
          <w:rFonts w:ascii="Times New Roman" w:hAnsi="Times New Roman" w:cs="Times New Roman"/>
          <w:sz w:val="24"/>
          <w:szCs w:val="24"/>
        </w:rPr>
        <w:t xml:space="preserve"> </w:t>
      </w:r>
      <w:r w:rsidR="00F1101F">
        <w:rPr>
          <w:rFonts w:ascii="Times New Roman" w:hAnsi="Times New Roman" w:cs="Times New Roman"/>
          <w:sz w:val="24"/>
          <w:szCs w:val="24"/>
        </w:rPr>
        <w:t>Κοινωνικής Επιχειρηματικότητας</w:t>
      </w:r>
      <w:r w:rsidRPr="002150E6">
        <w:rPr>
          <w:rFonts w:ascii="Times New Roman" w:hAnsi="Times New Roman" w:cs="Times New Roman"/>
          <w:sz w:val="24"/>
          <w:szCs w:val="24"/>
        </w:rPr>
        <w:t>, ενώπιον του Μονοµελούς Πρωτοδικείου της περιφέρειας που εδρεύει η Κοιν.Σ.Επ</w:t>
      </w:r>
      <w:r w:rsidR="008253B7" w:rsidRPr="002150E6">
        <w:rPr>
          <w:rFonts w:ascii="Times New Roman" w:hAnsi="Times New Roman" w:cs="Times New Roman"/>
          <w:sz w:val="24"/>
          <w:szCs w:val="24"/>
        </w:rPr>
        <w:t>.</w:t>
      </w:r>
      <w:r w:rsidRPr="002150E6">
        <w:rPr>
          <w:rFonts w:ascii="Times New Roman" w:hAnsi="Times New Roman" w:cs="Times New Roman"/>
          <w:sz w:val="24"/>
          <w:szCs w:val="24"/>
        </w:rPr>
        <w:t>, κατά την τακτική διαδικασία.</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p>
    <w:p w:rsidR="00871E48" w:rsidRDefault="00871E48"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ΚΕΦΑΛΑΙΟ Ε'</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bookmarkStart w:id="6" w:name="_1t3h5sf" w:colFirst="0" w:colLast="0"/>
      <w:bookmarkEnd w:id="6"/>
      <w:r w:rsidRPr="002150E6">
        <w:rPr>
          <w:rFonts w:ascii="Times New Roman" w:hAnsi="Times New Roman" w:cs="Times New Roman"/>
          <w:b/>
          <w:sz w:val="24"/>
          <w:szCs w:val="24"/>
        </w:rPr>
        <w:t>ΔΙΟΙΚΟΥΣΑ ΕΠΙΤΡΟΠΗ/ ΔΙΑΧΕΙΡΙΣΤΗΣ</w:t>
      </w:r>
      <w:r w:rsidRPr="002150E6">
        <w:rPr>
          <w:rFonts w:ascii="Times New Roman" w:hAnsi="Times New Roman" w:cs="Times New Roman"/>
          <w:b/>
          <w:sz w:val="24"/>
          <w:szCs w:val="24"/>
          <w:vertAlign w:val="superscript"/>
        </w:rPr>
        <w:footnoteReference w:id="18"/>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1</w:t>
      </w:r>
      <w:r w:rsidR="003C3EDC" w:rsidRPr="002150E6">
        <w:rPr>
          <w:rFonts w:ascii="Times New Roman" w:hAnsi="Times New Roman" w:cs="Times New Roman"/>
          <w:b/>
          <w:sz w:val="24"/>
          <w:szCs w:val="24"/>
        </w:rPr>
        <w:t>7</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ΣΥΝΘΕΣΗ ΚΑΙ ΘΗΤΕΙΑ ΤΗΣ ΔΙΟΙΚΟΥΣΑΣ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ΕΠΙΤΡΟΠΗΣ (ή ΘΗΤΕΙΑ ΔΙΑΧΕΙΡΙΣΤΗ)</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p>
    <w:p w:rsidR="005905E2" w:rsidRPr="002150E6" w:rsidRDefault="005905E2" w:rsidP="001E4ACA">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 xml:space="preserve">1. </w:t>
      </w:r>
      <w:r w:rsidRPr="002150E6">
        <w:rPr>
          <w:rFonts w:ascii="Times New Roman" w:hAnsi="Times New Roman" w:cs="Times New Roman"/>
          <w:sz w:val="24"/>
          <w:szCs w:val="24"/>
        </w:rPr>
        <w:t>Τη διοίκηση της Κοιν.Σ.Επ</w:t>
      </w:r>
      <w:r w:rsidR="00E442BE" w:rsidRPr="002150E6">
        <w:rPr>
          <w:rFonts w:ascii="Times New Roman" w:hAnsi="Times New Roman" w:cs="Times New Roman"/>
          <w:sz w:val="24"/>
          <w:szCs w:val="24"/>
        </w:rPr>
        <w:t>.</w:t>
      </w:r>
      <w:r w:rsidRPr="002150E6">
        <w:rPr>
          <w:rFonts w:ascii="Times New Roman" w:hAnsi="Times New Roman" w:cs="Times New Roman"/>
          <w:sz w:val="24"/>
          <w:szCs w:val="24"/>
        </w:rPr>
        <w:t xml:space="preserve"> ασκεί η Διοικούσα Επιτροπή η οποία αποτελείται από .....</w:t>
      </w:r>
      <w:r w:rsidR="00D261B2" w:rsidRPr="002150E6">
        <w:rPr>
          <w:rFonts w:ascii="Times New Roman" w:hAnsi="Times New Roman" w:cs="Times New Roman"/>
          <w:sz w:val="24"/>
          <w:szCs w:val="24"/>
        </w:rPr>
        <w:t>.....................</w:t>
      </w:r>
      <w:r w:rsidRPr="002150E6">
        <w:rPr>
          <w:rFonts w:ascii="Times New Roman" w:hAnsi="Times New Roman" w:cs="Times New Roman"/>
          <w:sz w:val="24"/>
          <w:szCs w:val="24"/>
        </w:rPr>
        <w:t>..</w:t>
      </w:r>
      <w:r w:rsidR="00D261B2" w:rsidRPr="002150E6">
        <w:rPr>
          <w:rFonts w:ascii="Times New Roman" w:hAnsi="Times New Roman" w:cs="Times New Roman"/>
          <w:sz w:val="24"/>
          <w:szCs w:val="24"/>
        </w:rPr>
        <w:t>.......</w:t>
      </w:r>
      <w:r w:rsidRPr="002150E6">
        <w:rPr>
          <w:rFonts w:ascii="Times New Roman" w:hAnsi="Times New Roman" w:cs="Times New Roman"/>
          <w:sz w:val="24"/>
          <w:szCs w:val="24"/>
        </w:rPr>
        <w:t>... (</w:t>
      </w:r>
      <w:r w:rsidR="00B4081F" w:rsidRPr="002150E6">
        <w:rPr>
          <w:rFonts w:ascii="Times New Roman" w:hAnsi="Times New Roman" w:cs="Times New Roman"/>
          <w:sz w:val="24"/>
          <w:szCs w:val="24"/>
        </w:rPr>
        <w:t>……</w:t>
      </w:r>
      <w:r w:rsidR="00D261B2" w:rsidRPr="002150E6">
        <w:rPr>
          <w:rFonts w:ascii="Times New Roman" w:hAnsi="Times New Roman" w:cs="Times New Roman"/>
          <w:sz w:val="24"/>
          <w:szCs w:val="24"/>
        </w:rPr>
        <w:t>.</w:t>
      </w:r>
      <w:r w:rsidR="00B4081F" w:rsidRPr="002150E6">
        <w:rPr>
          <w:rFonts w:ascii="Times New Roman" w:hAnsi="Times New Roman" w:cs="Times New Roman"/>
          <w:sz w:val="24"/>
          <w:szCs w:val="24"/>
        </w:rPr>
        <w:t>..</w:t>
      </w:r>
      <w:r w:rsidRPr="002150E6">
        <w:rPr>
          <w:rFonts w:ascii="Times New Roman" w:hAnsi="Times New Roman" w:cs="Times New Roman"/>
          <w:sz w:val="24"/>
          <w:szCs w:val="24"/>
        </w:rPr>
        <w:t>)</w:t>
      </w:r>
      <w:r w:rsidRPr="002150E6">
        <w:rPr>
          <w:rFonts w:ascii="Times New Roman" w:hAnsi="Times New Roman" w:cs="Times New Roman"/>
          <w:sz w:val="24"/>
          <w:szCs w:val="24"/>
          <w:vertAlign w:val="superscript"/>
        </w:rPr>
        <w:footnoteReference w:id="19"/>
      </w:r>
      <w:r w:rsidRPr="002150E6">
        <w:rPr>
          <w:rFonts w:ascii="Times New Roman" w:hAnsi="Times New Roman" w:cs="Times New Roman"/>
          <w:sz w:val="24"/>
          <w:szCs w:val="24"/>
        </w:rPr>
        <w:t xml:space="preserve"> τακτικά μέλη</w:t>
      </w:r>
      <w:r w:rsidR="002F21E0">
        <w:rPr>
          <w:rFonts w:ascii="Times New Roman" w:hAnsi="Times New Roman" w:cs="Times New Roman"/>
          <w:sz w:val="24"/>
          <w:szCs w:val="24"/>
        </w:rPr>
        <w:t xml:space="preserve"> και</w:t>
      </w:r>
      <w:r w:rsidRPr="002150E6">
        <w:rPr>
          <w:rFonts w:ascii="Times New Roman" w:hAnsi="Times New Roman" w:cs="Times New Roman"/>
          <w:sz w:val="24"/>
          <w:szCs w:val="24"/>
        </w:rPr>
        <w:t xml:space="preserve"> </w:t>
      </w:r>
      <w:r w:rsidR="00A5648B" w:rsidRPr="002150E6">
        <w:rPr>
          <w:rFonts w:ascii="Times New Roman" w:hAnsi="Times New Roman" w:cs="Times New Roman"/>
          <w:sz w:val="24"/>
          <w:szCs w:val="24"/>
        </w:rPr>
        <w:t>…….</w:t>
      </w:r>
      <w:r w:rsidRPr="002150E6">
        <w:rPr>
          <w:rFonts w:ascii="Times New Roman" w:hAnsi="Times New Roman" w:cs="Times New Roman"/>
          <w:sz w:val="24"/>
          <w:szCs w:val="24"/>
        </w:rPr>
        <w:t>...</w:t>
      </w:r>
      <w:r w:rsidR="00D261B2" w:rsidRPr="002150E6">
        <w:rPr>
          <w:rFonts w:ascii="Times New Roman" w:hAnsi="Times New Roman" w:cs="Times New Roman"/>
          <w:sz w:val="24"/>
          <w:szCs w:val="24"/>
        </w:rPr>
        <w:t>...................</w:t>
      </w:r>
      <w:r w:rsidRPr="002150E6">
        <w:rPr>
          <w:rFonts w:ascii="Times New Roman" w:hAnsi="Times New Roman" w:cs="Times New Roman"/>
          <w:sz w:val="24"/>
          <w:szCs w:val="24"/>
        </w:rPr>
        <w:t>....... (</w:t>
      </w:r>
      <w:r w:rsidR="00B4081F" w:rsidRPr="002150E6">
        <w:rPr>
          <w:rFonts w:ascii="Times New Roman" w:hAnsi="Times New Roman" w:cs="Times New Roman"/>
          <w:sz w:val="24"/>
          <w:szCs w:val="24"/>
        </w:rPr>
        <w:t>…….</w:t>
      </w:r>
      <w:r w:rsidRPr="002150E6">
        <w:rPr>
          <w:rFonts w:ascii="Times New Roman" w:hAnsi="Times New Roman" w:cs="Times New Roman"/>
          <w:sz w:val="24"/>
          <w:szCs w:val="24"/>
        </w:rPr>
        <w:t>) αναπληρωματικά</w:t>
      </w:r>
      <w:r w:rsidR="00B20F02" w:rsidRPr="002150E6">
        <w:rPr>
          <w:rFonts w:ascii="Times New Roman" w:hAnsi="Times New Roman" w:cs="Times New Roman"/>
          <w:sz w:val="24"/>
          <w:szCs w:val="24"/>
        </w:rPr>
        <w:t>,</w:t>
      </w:r>
      <w:r w:rsidRPr="002150E6">
        <w:rPr>
          <w:rFonts w:ascii="Times New Roman" w:hAnsi="Times New Roman" w:cs="Times New Roman"/>
          <w:sz w:val="24"/>
          <w:szCs w:val="24"/>
          <w:vertAlign w:val="superscript"/>
        </w:rPr>
        <w:footnoteReference w:id="20"/>
      </w:r>
      <w:r w:rsidRPr="002150E6">
        <w:rPr>
          <w:rFonts w:ascii="Times New Roman" w:hAnsi="Times New Roman" w:cs="Times New Roman"/>
          <w:sz w:val="24"/>
          <w:szCs w:val="24"/>
        </w:rPr>
        <w:t xml:space="preserve"> που εκλέγονται από τη Γενική Συνέλευση</w:t>
      </w:r>
      <w:r w:rsidR="00B20F02" w:rsidRPr="002150E6">
        <w:rPr>
          <w:rFonts w:ascii="Times New Roman" w:hAnsi="Times New Roman" w:cs="Times New Roman"/>
          <w:sz w:val="24"/>
          <w:szCs w:val="24"/>
        </w:rPr>
        <w:t>.</w:t>
      </w:r>
      <w:r w:rsidRPr="002150E6">
        <w:rPr>
          <w:rStyle w:val="a4"/>
          <w:rFonts w:ascii="Times New Roman" w:hAnsi="Times New Roman" w:cs="Times New Roman"/>
          <w:sz w:val="24"/>
          <w:szCs w:val="24"/>
        </w:rPr>
        <w:footnoteReference w:id="21"/>
      </w:r>
    </w:p>
    <w:p w:rsidR="005905E2" w:rsidRPr="002150E6" w:rsidRDefault="005905E2" w:rsidP="001E4ACA">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 xml:space="preserve">2. </w:t>
      </w:r>
      <w:r w:rsidRPr="002150E6">
        <w:rPr>
          <w:rFonts w:ascii="Times New Roman" w:hAnsi="Times New Roman" w:cs="Times New Roman"/>
          <w:sz w:val="24"/>
          <w:szCs w:val="24"/>
        </w:rPr>
        <w:t>Η διάρκεια της θητείας της Διοικούσας Επιτροπής</w:t>
      </w:r>
      <w:r w:rsidR="00B4081F" w:rsidRPr="002150E6">
        <w:rPr>
          <w:rFonts w:ascii="Times New Roman" w:hAnsi="Times New Roman" w:cs="Times New Roman"/>
          <w:sz w:val="24"/>
          <w:szCs w:val="24"/>
        </w:rPr>
        <w:t>/</w:t>
      </w:r>
      <w:r w:rsidRPr="002150E6">
        <w:rPr>
          <w:rFonts w:ascii="Times New Roman" w:hAnsi="Times New Roman" w:cs="Times New Roman"/>
          <w:sz w:val="24"/>
          <w:szCs w:val="24"/>
        </w:rPr>
        <w:t>του Διαχειριστή είναι .......</w:t>
      </w:r>
      <w:r w:rsidR="00B4081F" w:rsidRPr="002150E6">
        <w:rPr>
          <w:rFonts w:ascii="Times New Roman" w:hAnsi="Times New Roman" w:cs="Times New Roman"/>
          <w:sz w:val="24"/>
          <w:szCs w:val="24"/>
        </w:rPr>
        <w:t>....</w:t>
      </w:r>
      <w:r w:rsidR="00D261B2" w:rsidRPr="002150E6">
        <w:rPr>
          <w:rFonts w:ascii="Times New Roman" w:hAnsi="Times New Roman" w:cs="Times New Roman"/>
          <w:sz w:val="24"/>
          <w:szCs w:val="24"/>
        </w:rPr>
        <w:t>.......................</w:t>
      </w:r>
      <w:r w:rsidR="00B4081F" w:rsidRPr="002150E6">
        <w:rPr>
          <w:rFonts w:ascii="Times New Roman" w:hAnsi="Times New Roman" w:cs="Times New Roman"/>
          <w:sz w:val="24"/>
          <w:szCs w:val="24"/>
        </w:rPr>
        <w:t>..............</w:t>
      </w:r>
      <w:r w:rsidRPr="002150E6">
        <w:rPr>
          <w:rFonts w:ascii="Times New Roman" w:hAnsi="Times New Roman" w:cs="Times New Roman"/>
          <w:sz w:val="24"/>
          <w:szCs w:val="24"/>
        </w:rPr>
        <w:t>.</w:t>
      </w:r>
      <w:r w:rsidRPr="002150E6">
        <w:rPr>
          <w:rFonts w:ascii="Times New Roman" w:hAnsi="Times New Roman" w:cs="Times New Roman"/>
          <w:sz w:val="24"/>
          <w:szCs w:val="24"/>
          <w:vertAlign w:val="superscript"/>
        </w:rPr>
        <w:footnoteReference w:id="22"/>
      </w:r>
      <w:r w:rsidRPr="002150E6">
        <w:rPr>
          <w:rFonts w:ascii="Times New Roman" w:hAnsi="Times New Roman" w:cs="Times New Roman"/>
          <w:sz w:val="24"/>
          <w:szCs w:val="24"/>
        </w:rPr>
        <w:t xml:space="preserve">. </w:t>
      </w:r>
    </w:p>
    <w:p w:rsidR="005905E2" w:rsidRPr="002150E6" w:rsidRDefault="005905E2" w:rsidP="001E4ACA">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3.</w:t>
      </w:r>
      <w:r w:rsidRPr="002150E6">
        <w:rPr>
          <w:rFonts w:ascii="Times New Roman" w:hAnsi="Times New Roman" w:cs="Times New Roman"/>
          <w:sz w:val="24"/>
          <w:szCs w:val="24"/>
        </w:rPr>
        <w:t xml:space="preserve"> Η Διοικούσα Επιτροπή μετά την εκλογή της συνέρχεται με πρόσκληση του συμβούλου που πλειοψήφησε και εκλέγει με μυστική  ψηφοφορία Πρόεδρο, Ταμία και Γραμματέα</w:t>
      </w:r>
      <w:r w:rsidR="00B20F02" w:rsidRPr="002150E6">
        <w:rPr>
          <w:rFonts w:ascii="Times New Roman" w:hAnsi="Times New Roman" w:cs="Times New Roman"/>
          <w:sz w:val="24"/>
          <w:szCs w:val="24"/>
        </w:rPr>
        <w:t>.</w:t>
      </w:r>
      <w:r w:rsidRPr="002150E6">
        <w:rPr>
          <w:rFonts w:ascii="Times New Roman" w:hAnsi="Times New Roman" w:cs="Times New Roman"/>
          <w:sz w:val="24"/>
          <w:szCs w:val="24"/>
          <w:vertAlign w:val="superscript"/>
        </w:rPr>
        <w:footnoteReference w:id="23"/>
      </w:r>
      <w:r w:rsidRPr="002150E6">
        <w:rPr>
          <w:rFonts w:ascii="Times New Roman" w:hAnsi="Times New Roman" w:cs="Times New Roman"/>
          <w:sz w:val="24"/>
          <w:szCs w:val="24"/>
        </w:rPr>
        <w:t xml:space="preserve"> </w:t>
      </w:r>
    </w:p>
    <w:p w:rsidR="00EE081F" w:rsidRPr="002150E6" w:rsidRDefault="005905E2" w:rsidP="001E4ACA">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lastRenderedPageBreak/>
        <w:t>4.</w:t>
      </w:r>
      <w:r w:rsidRPr="002150E6">
        <w:rPr>
          <w:rFonts w:ascii="Times New Roman" w:hAnsi="Times New Roman" w:cs="Times New Roman"/>
          <w:sz w:val="24"/>
          <w:szCs w:val="24"/>
        </w:rPr>
        <w:t xml:space="preserve"> Η Δ</w:t>
      </w:r>
      <w:r w:rsidR="002C6D36" w:rsidRPr="002150E6">
        <w:rPr>
          <w:rFonts w:ascii="Times New Roman" w:hAnsi="Times New Roman" w:cs="Times New Roman"/>
          <w:sz w:val="24"/>
          <w:szCs w:val="24"/>
        </w:rPr>
        <w:t>ιοικούσα Επιτροπή/</w:t>
      </w:r>
      <w:r w:rsidRPr="002150E6">
        <w:rPr>
          <w:rFonts w:ascii="Times New Roman" w:hAnsi="Times New Roman" w:cs="Times New Roman"/>
          <w:sz w:val="24"/>
          <w:szCs w:val="24"/>
        </w:rPr>
        <w:t>ο Διαχειριστής μέσα σε ένα (1) μήνα πρέπει να δηλώσει την εκλογή της/του για καταχώριση στο</w:t>
      </w:r>
      <w:r w:rsidR="00F1101F">
        <w:rPr>
          <w:rFonts w:ascii="Times New Roman" w:hAnsi="Times New Roman" w:cs="Times New Roman"/>
          <w:sz w:val="24"/>
          <w:szCs w:val="24"/>
        </w:rPr>
        <w:t xml:space="preserve"> </w:t>
      </w:r>
      <w:r w:rsidR="00F1101F" w:rsidRPr="002150E6">
        <w:rPr>
          <w:rFonts w:ascii="Times New Roman" w:eastAsia="Arial" w:hAnsi="Times New Roman" w:cs="Times New Roman"/>
          <w:sz w:val="24"/>
          <w:szCs w:val="24"/>
        </w:rPr>
        <w:t>Μητρώο</w:t>
      </w:r>
      <w:r w:rsidR="00F1101F" w:rsidRPr="002150E6">
        <w:rPr>
          <w:rFonts w:ascii="Times New Roman" w:hAnsi="Times New Roman" w:cs="Times New Roman"/>
          <w:sz w:val="24"/>
          <w:szCs w:val="24"/>
        </w:rPr>
        <w:t xml:space="preserve"> </w:t>
      </w:r>
      <w:r w:rsidR="00F1101F">
        <w:rPr>
          <w:rFonts w:ascii="Times New Roman" w:hAnsi="Times New Roman" w:cs="Times New Roman"/>
          <w:sz w:val="24"/>
          <w:szCs w:val="24"/>
        </w:rPr>
        <w:t>Κοινωνικής Επιχειρηματικότητας</w:t>
      </w:r>
      <w:r w:rsidRPr="002150E6">
        <w:rPr>
          <w:rFonts w:ascii="Times New Roman" w:hAnsi="Times New Roman" w:cs="Times New Roman"/>
          <w:sz w:val="24"/>
          <w:szCs w:val="24"/>
        </w:rPr>
        <w:t>.</w:t>
      </w:r>
    </w:p>
    <w:p w:rsidR="00EE081F" w:rsidRPr="002150E6"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w:t>
      </w:r>
      <w:r w:rsidR="003C3EDC" w:rsidRPr="002150E6">
        <w:rPr>
          <w:rFonts w:ascii="Times New Roman" w:hAnsi="Times New Roman" w:cs="Times New Roman"/>
          <w:b/>
          <w:sz w:val="24"/>
          <w:szCs w:val="24"/>
        </w:rPr>
        <w:t xml:space="preserve"> 18</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ΕΚΛΟΓΗ ΜΕΛΩΝ ΤΗΣ ΔΙΟΙΚΟΥΣΑΣ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ΕΠΙΤΡΟΠΗΣ/ΔΙΑΧΕΙΡΙΣΤΗ</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Η Διοικούσα Επιτροπή</w:t>
      </w:r>
      <w:r w:rsidR="00D30F40" w:rsidRPr="002150E6">
        <w:rPr>
          <w:rFonts w:ascii="Times New Roman" w:hAnsi="Times New Roman" w:cs="Times New Roman"/>
          <w:sz w:val="24"/>
          <w:szCs w:val="24"/>
        </w:rPr>
        <w:t>/</w:t>
      </w:r>
      <w:r w:rsidR="00A55059" w:rsidRPr="002150E6">
        <w:rPr>
          <w:rFonts w:ascii="Times New Roman" w:hAnsi="Times New Roman" w:cs="Times New Roman"/>
          <w:sz w:val="24"/>
          <w:szCs w:val="24"/>
        </w:rPr>
        <w:t xml:space="preserve">ο </w:t>
      </w:r>
      <w:r w:rsidRPr="002150E6">
        <w:rPr>
          <w:rFonts w:ascii="Times New Roman" w:hAnsi="Times New Roman" w:cs="Times New Roman"/>
          <w:sz w:val="24"/>
          <w:szCs w:val="24"/>
        </w:rPr>
        <w:t>Διαχειριστής</w:t>
      </w:r>
      <w:r w:rsidR="00A55059" w:rsidRPr="002150E6">
        <w:rPr>
          <w:rFonts w:ascii="Times New Roman" w:hAnsi="Times New Roman" w:cs="Times New Roman"/>
          <w:sz w:val="24"/>
          <w:szCs w:val="24"/>
        </w:rPr>
        <w:t xml:space="preserve"> </w:t>
      </w:r>
      <w:r w:rsidRPr="002150E6">
        <w:rPr>
          <w:rFonts w:ascii="Times New Roman" w:hAnsi="Times New Roman" w:cs="Times New Roman"/>
          <w:sz w:val="24"/>
          <w:szCs w:val="24"/>
        </w:rPr>
        <w:t>της Κοιν.Σ.Επ</w:t>
      </w:r>
      <w:r w:rsidR="00D30F40" w:rsidRPr="002150E6">
        <w:rPr>
          <w:rFonts w:ascii="Times New Roman" w:hAnsi="Times New Roman" w:cs="Times New Roman"/>
          <w:sz w:val="24"/>
          <w:szCs w:val="24"/>
        </w:rPr>
        <w:t>.</w:t>
      </w:r>
      <w:r w:rsidRPr="002150E6">
        <w:rPr>
          <w:rFonts w:ascii="Times New Roman" w:hAnsi="Times New Roman" w:cs="Times New Roman"/>
          <w:sz w:val="24"/>
          <w:szCs w:val="24"/>
        </w:rPr>
        <w:t xml:space="preserve"> εκλέγεται, μετά από μυστική ψηφοφορία, από την Τακτική Γενική Συνέλευση που συνέρχεται κατά το </w:t>
      </w:r>
      <w:r w:rsidR="002C6D36" w:rsidRPr="002150E6">
        <w:rPr>
          <w:rFonts w:ascii="Times New Roman" w:hAnsi="Times New Roman" w:cs="Times New Roman"/>
          <w:sz w:val="24"/>
          <w:szCs w:val="24"/>
        </w:rPr>
        <w:t>…</w:t>
      </w:r>
      <w:r w:rsidR="00A55059" w:rsidRPr="002150E6">
        <w:rPr>
          <w:rFonts w:ascii="Times New Roman" w:hAnsi="Times New Roman" w:cs="Times New Roman"/>
          <w:sz w:val="24"/>
          <w:szCs w:val="24"/>
        </w:rPr>
        <w:t>…</w:t>
      </w:r>
      <w:r w:rsidR="00837431">
        <w:rPr>
          <w:rFonts w:ascii="Times New Roman" w:hAnsi="Times New Roman" w:cs="Times New Roman"/>
          <w:sz w:val="24"/>
          <w:szCs w:val="24"/>
        </w:rPr>
        <w:t>……</w:t>
      </w:r>
      <w:r w:rsidRPr="002150E6">
        <w:rPr>
          <w:rFonts w:ascii="Times New Roman" w:hAnsi="Times New Roman" w:cs="Times New Roman"/>
          <w:sz w:val="24"/>
          <w:szCs w:val="24"/>
        </w:rPr>
        <w:t xml:space="preserve"> (</w:t>
      </w:r>
      <w:r w:rsidR="00D30F40" w:rsidRPr="002150E6">
        <w:rPr>
          <w:rFonts w:ascii="Times New Roman" w:hAnsi="Times New Roman" w:cs="Times New Roman"/>
          <w:sz w:val="24"/>
          <w:szCs w:val="24"/>
        </w:rPr>
        <w:t>…</w:t>
      </w:r>
      <w:r w:rsidR="00837431">
        <w:rPr>
          <w:rFonts w:ascii="Times New Roman" w:hAnsi="Times New Roman" w:cs="Times New Roman"/>
          <w:sz w:val="24"/>
          <w:szCs w:val="24"/>
        </w:rPr>
        <w:t>….</w:t>
      </w:r>
      <w:r w:rsidR="00D30F40" w:rsidRPr="002150E6">
        <w:rPr>
          <w:rFonts w:ascii="Times New Roman" w:hAnsi="Times New Roman" w:cs="Times New Roman"/>
          <w:sz w:val="24"/>
          <w:szCs w:val="24"/>
        </w:rPr>
        <w:t>…</w:t>
      </w:r>
      <w:r w:rsidRPr="002150E6">
        <w:rPr>
          <w:rFonts w:ascii="Times New Roman" w:hAnsi="Times New Roman" w:cs="Times New Roman"/>
          <w:sz w:val="24"/>
          <w:szCs w:val="24"/>
        </w:rPr>
        <w:t>)</w:t>
      </w:r>
      <w:r w:rsidRPr="002150E6">
        <w:rPr>
          <w:rFonts w:ascii="Times New Roman" w:hAnsi="Times New Roman" w:cs="Times New Roman"/>
          <w:sz w:val="24"/>
          <w:szCs w:val="24"/>
          <w:vertAlign w:val="superscript"/>
        </w:rPr>
        <w:footnoteReference w:id="24"/>
      </w:r>
      <w:r w:rsidRPr="002150E6">
        <w:rPr>
          <w:rFonts w:ascii="Times New Roman" w:hAnsi="Times New Roman" w:cs="Times New Roman"/>
          <w:sz w:val="24"/>
          <w:szCs w:val="24"/>
        </w:rPr>
        <w:t xml:space="preserve"> έτος από την εκλογή της προηγουμένης.</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Οι εκλ</w:t>
      </w:r>
      <w:r w:rsidR="00D30F40" w:rsidRPr="002150E6">
        <w:rPr>
          <w:rFonts w:ascii="Times New Roman" w:hAnsi="Times New Roman" w:cs="Times New Roman"/>
          <w:sz w:val="24"/>
          <w:szCs w:val="24"/>
        </w:rPr>
        <w:t xml:space="preserve">ογές διενεργούνται από τριμελή </w:t>
      </w:r>
      <w:r w:rsidR="006A0BB4">
        <w:rPr>
          <w:rFonts w:ascii="Times New Roman" w:hAnsi="Times New Roman" w:cs="Times New Roman"/>
          <w:sz w:val="24"/>
          <w:szCs w:val="24"/>
        </w:rPr>
        <w:t>ε</w:t>
      </w:r>
      <w:r w:rsidRPr="002150E6">
        <w:rPr>
          <w:rFonts w:ascii="Times New Roman" w:hAnsi="Times New Roman" w:cs="Times New Roman"/>
          <w:sz w:val="24"/>
          <w:szCs w:val="24"/>
        </w:rPr>
        <w:t xml:space="preserve">φορευτική </w:t>
      </w:r>
      <w:r w:rsidR="006A0BB4">
        <w:rPr>
          <w:rFonts w:ascii="Times New Roman" w:hAnsi="Times New Roman" w:cs="Times New Roman"/>
          <w:sz w:val="24"/>
          <w:szCs w:val="24"/>
        </w:rPr>
        <w:t>ε</w:t>
      </w:r>
      <w:r w:rsidRPr="002150E6">
        <w:rPr>
          <w:rFonts w:ascii="Times New Roman" w:hAnsi="Times New Roman" w:cs="Times New Roman"/>
          <w:sz w:val="24"/>
          <w:szCs w:val="24"/>
        </w:rPr>
        <w:t xml:space="preserve">πιτροπή που εκλέγεται από τη </w:t>
      </w:r>
      <w:r w:rsidR="00D30F40" w:rsidRPr="002150E6">
        <w:rPr>
          <w:rFonts w:ascii="Times New Roman" w:hAnsi="Times New Roman" w:cs="Times New Roman"/>
          <w:sz w:val="24"/>
          <w:szCs w:val="24"/>
        </w:rPr>
        <w:t xml:space="preserve">Γενική </w:t>
      </w:r>
      <w:r w:rsidRPr="002150E6">
        <w:rPr>
          <w:rFonts w:ascii="Times New Roman" w:hAnsi="Times New Roman" w:cs="Times New Roman"/>
          <w:sz w:val="24"/>
          <w:szCs w:val="24"/>
        </w:rPr>
        <w:t xml:space="preserve">Συνέλευση.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3.</w:t>
      </w:r>
      <w:r w:rsidRPr="002150E6">
        <w:rPr>
          <w:rFonts w:ascii="Times New Roman" w:hAnsi="Times New Roman" w:cs="Times New Roman"/>
          <w:sz w:val="24"/>
          <w:szCs w:val="24"/>
        </w:rPr>
        <w:t xml:space="preserve"> Τα Μέλη της Διοικούσας Επιτροπής, μέλη της Κοιν.Σ.Επ</w:t>
      </w:r>
      <w:r w:rsidR="002C6D36" w:rsidRPr="002150E6">
        <w:rPr>
          <w:rFonts w:ascii="Times New Roman" w:hAnsi="Times New Roman" w:cs="Times New Roman"/>
          <w:sz w:val="24"/>
          <w:szCs w:val="24"/>
        </w:rPr>
        <w:t>.</w:t>
      </w:r>
      <w:r w:rsidRPr="002150E6">
        <w:rPr>
          <w:rFonts w:ascii="Times New Roman" w:hAnsi="Times New Roman" w:cs="Times New Roman"/>
          <w:sz w:val="24"/>
          <w:szCs w:val="24"/>
        </w:rPr>
        <w:t xml:space="preserve">, είναι πάντοτε επανεκλέξιμα και </w:t>
      </w:r>
      <w:r w:rsidRPr="006A0BB4">
        <w:rPr>
          <w:rFonts w:ascii="Times New Roman" w:hAnsi="Times New Roman" w:cs="Times New Roman"/>
          <w:bCs/>
          <w:color w:val="000000" w:themeColor="text1"/>
          <w:sz w:val="24"/>
          <w:szCs w:val="24"/>
        </w:rPr>
        <w:t>ελεύθερα</w:t>
      </w:r>
      <w:r w:rsidRPr="006A0BB4">
        <w:rPr>
          <w:rFonts w:ascii="Times New Roman" w:hAnsi="Times New Roman" w:cs="Times New Roman"/>
          <w:b/>
          <w:color w:val="000000" w:themeColor="text1"/>
          <w:sz w:val="24"/>
          <w:szCs w:val="24"/>
        </w:rPr>
        <w:t xml:space="preserve"> </w:t>
      </w:r>
      <w:r w:rsidRPr="002150E6">
        <w:rPr>
          <w:rFonts w:ascii="Times New Roman" w:hAnsi="Times New Roman" w:cs="Times New Roman"/>
          <w:sz w:val="24"/>
          <w:szCs w:val="24"/>
        </w:rPr>
        <w:t>ανακλητά.</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p>
    <w:p w:rsidR="000736AF" w:rsidRPr="002150E6" w:rsidRDefault="000736A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 xml:space="preserve">ΑΡΘΡΟ </w:t>
      </w:r>
      <w:r w:rsidR="003C3EDC" w:rsidRPr="002150E6">
        <w:rPr>
          <w:rFonts w:ascii="Times New Roman" w:hAnsi="Times New Roman" w:cs="Times New Roman"/>
          <w:b/>
          <w:sz w:val="24"/>
          <w:szCs w:val="24"/>
        </w:rPr>
        <w:t>19</w:t>
      </w:r>
      <w:r w:rsidR="006A0BB4">
        <w:rPr>
          <w:rStyle w:val="a4"/>
          <w:rFonts w:ascii="Times New Roman" w:hAnsi="Times New Roman" w:cs="Times New Roman"/>
          <w:b/>
          <w:sz w:val="24"/>
          <w:szCs w:val="24"/>
        </w:rPr>
        <w:footnoteReference w:id="25"/>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ΑΝΑΠΛΗΡΩΣΗ ΜΕΛΩΝ ΤΗΣ ΔΙΟΙΚΟΥΣΑΣ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ΕΠΙΤΡΟΠΗΣ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Η Διοικούσα Επιτροπή μπορεί να εκλέγει μέλη αυτής σε αντικατάσταση μελ</w:t>
      </w:r>
      <w:r w:rsidR="00D30F40" w:rsidRPr="002150E6">
        <w:rPr>
          <w:rFonts w:ascii="Times New Roman" w:hAnsi="Times New Roman" w:cs="Times New Roman"/>
          <w:sz w:val="24"/>
          <w:szCs w:val="24"/>
        </w:rPr>
        <w:t>ών που παραιτήθηκαν, απεβίωσαν ή απώλεσαν την ιδιότητά</w:t>
      </w:r>
      <w:r w:rsidRPr="002150E6">
        <w:rPr>
          <w:rFonts w:ascii="Times New Roman" w:hAnsi="Times New Roman" w:cs="Times New Roman"/>
          <w:sz w:val="24"/>
          <w:szCs w:val="24"/>
        </w:rPr>
        <w:t xml:space="preserve"> τους με οποιονδήποτε άλλο τρόπο. Η εκλογή αυτή είναι δυνατή με την προϋπόθεση ότι η αναπλήρωση των παραπάνω μελών δεν είναι εφικτή από αναπληρωματικά μέλη, που έχουν εκλεγεί από τη Γενική Συνέλευση. Η ανωτέρω εκλογή από τη Διοικούσα Επιτροπή γίνεται με απόφαση των </w:t>
      </w:r>
      <w:r w:rsidR="006A0BB4">
        <w:rPr>
          <w:rFonts w:ascii="Times New Roman" w:hAnsi="Times New Roman" w:cs="Times New Roman"/>
          <w:sz w:val="24"/>
          <w:szCs w:val="24"/>
        </w:rPr>
        <w:t>εναπομενόντων</w:t>
      </w:r>
      <w:r w:rsidRPr="002150E6">
        <w:rPr>
          <w:rFonts w:ascii="Times New Roman" w:hAnsi="Times New Roman" w:cs="Times New Roman"/>
          <w:sz w:val="24"/>
          <w:szCs w:val="24"/>
        </w:rPr>
        <w:t xml:space="preserve"> μελών, εάν είναι τουλάχιστον τρία (3), και ισχύει για το υπόλοιπο της θητείας του μέλους που αντικαθίσταται. Η απόφαση της εκλογής υποβάλλεται μέσα σε ένα (1) μήνα για </w:t>
      </w:r>
      <w:r w:rsidR="00182E8E" w:rsidRPr="002150E6">
        <w:rPr>
          <w:rFonts w:ascii="Times New Roman" w:hAnsi="Times New Roman" w:cs="Times New Roman"/>
          <w:sz w:val="24"/>
          <w:szCs w:val="24"/>
        </w:rPr>
        <w:t>καταχώριση</w:t>
      </w:r>
      <w:r w:rsidRPr="002150E6">
        <w:rPr>
          <w:rFonts w:ascii="Times New Roman" w:hAnsi="Times New Roman" w:cs="Times New Roman"/>
          <w:sz w:val="24"/>
          <w:szCs w:val="24"/>
        </w:rPr>
        <w:t xml:space="preserve"> στο </w:t>
      </w:r>
      <w:r w:rsidR="00F1101F" w:rsidRPr="002150E6">
        <w:rPr>
          <w:rFonts w:ascii="Times New Roman" w:eastAsia="Arial" w:hAnsi="Times New Roman" w:cs="Times New Roman"/>
          <w:sz w:val="24"/>
          <w:szCs w:val="24"/>
        </w:rPr>
        <w:t>Μητρώο</w:t>
      </w:r>
      <w:r w:rsidR="00F1101F" w:rsidRPr="002150E6">
        <w:rPr>
          <w:rFonts w:ascii="Times New Roman" w:hAnsi="Times New Roman" w:cs="Times New Roman"/>
          <w:sz w:val="24"/>
          <w:szCs w:val="24"/>
        </w:rPr>
        <w:t xml:space="preserve"> </w:t>
      </w:r>
      <w:r w:rsidR="00F1101F">
        <w:rPr>
          <w:rFonts w:ascii="Times New Roman" w:hAnsi="Times New Roman" w:cs="Times New Roman"/>
          <w:sz w:val="24"/>
          <w:szCs w:val="24"/>
        </w:rPr>
        <w:t xml:space="preserve">Κοινωνικής Επιχειρηματικότητας </w:t>
      </w:r>
      <w:r w:rsidRPr="002150E6">
        <w:rPr>
          <w:rFonts w:ascii="Times New Roman" w:hAnsi="Times New Roman" w:cs="Times New Roman"/>
          <w:sz w:val="24"/>
          <w:szCs w:val="24"/>
        </w:rPr>
        <w:t>και ανακοινώνεται από τη Διοικούσα Επιτροπή στην αμέσως προσεχή Γενική Συνέλευση, η οποία μπορεί να αντικαταστήσει τους εκλεγέντες, ακόμη και αν δεν έχει αναγραφεί σχετικό θέμα στην ημερήσια διάταξη, εφόσον παρίσταται το σύνολο των μελών.</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Σε περίπτωση παραίτησης, θανάτου ή με οποιονδήποτε άλλο τρόπο απώλειας της ιδιότητας μέλους ή μελών της Διοικούσας Επιτροπής, τα υπόλοιπα μέλη μπορούν να συνεχίσουν τη διαχείριση και την εκπροσώπηση της Κοιν.Σ.Επ</w:t>
      </w:r>
      <w:r w:rsidR="002C6D36" w:rsidRPr="002150E6">
        <w:rPr>
          <w:rFonts w:ascii="Times New Roman" w:hAnsi="Times New Roman" w:cs="Times New Roman"/>
          <w:sz w:val="24"/>
          <w:szCs w:val="24"/>
        </w:rPr>
        <w:t>.</w:t>
      </w:r>
      <w:r w:rsidRPr="002150E6">
        <w:rPr>
          <w:rFonts w:ascii="Times New Roman" w:hAnsi="Times New Roman" w:cs="Times New Roman"/>
          <w:sz w:val="24"/>
          <w:szCs w:val="24"/>
        </w:rPr>
        <w:t xml:space="preserve"> και χωρίς την αντικατάσταση των ελλειπόντων μελών, σύμφωνα με την προηγούμενη παράγραφο, με την προϋπόθεση ότι ο αριθμός αυτών υπερβαίνει το ήμισυ των μελών, όπως είχαν </w:t>
      </w:r>
      <w:r w:rsidRPr="002150E6">
        <w:rPr>
          <w:rFonts w:ascii="Times New Roman" w:hAnsi="Times New Roman" w:cs="Times New Roman"/>
          <w:sz w:val="24"/>
          <w:szCs w:val="24"/>
        </w:rPr>
        <w:lastRenderedPageBreak/>
        <w:t xml:space="preserve">πριν από την επέλευση των ανωτέρω γεγονότων. Σε κάθε περίπτωση τα μέλη αυτά δεν επιτρέπεται να είναι λιγότερα των τριών (3).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3.</w:t>
      </w:r>
      <w:r w:rsidRPr="002150E6">
        <w:rPr>
          <w:rFonts w:ascii="Times New Roman" w:hAnsi="Times New Roman" w:cs="Times New Roman"/>
          <w:sz w:val="24"/>
          <w:szCs w:val="24"/>
        </w:rPr>
        <w:t xml:space="preserve"> Σε κάθε περίπτωση, τα </w:t>
      </w:r>
      <w:r w:rsidR="006A0BB4">
        <w:rPr>
          <w:rFonts w:ascii="Times New Roman" w:hAnsi="Times New Roman" w:cs="Times New Roman"/>
          <w:sz w:val="24"/>
          <w:szCs w:val="24"/>
        </w:rPr>
        <w:t>εναπομ</w:t>
      </w:r>
      <w:r w:rsidR="004B5142">
        <w:rPr>
          <w:rFonts w:ascii="Times New Roman" w:hAnsi="Times New Roman" w:cs="Times New Roman"/>
          <w:sz w:val="24"/>
          <w:szCs w:val="24"/>
        </w:rPr>
        <w:t>έ</w:t>
      </w:r>
      <w:r w:rsidR="006A0BB4">
        <w:rPr>
          <w:rFonts w:ascii="Times New Roman" w:hAnsi="Times New Roman" w:cs="Times New Roman"/>
          <w:sz w:val="24"/>
          <w:szCs w:val="24"/>
        </w:rPr>
        <w:t>ν</w:t>
      </w:r>
      <w:r w:rsidR="004B5142">
        <w:rPr>
          <w:rFonts w:ascii="Times New Roman" w:hAnsi="Times New Roman" w:cs="Times New Roman"/>
          <w:sz w:val="24"/>
          <w:szCs w:val="24"/>
        </w:rPr>
        <w:t>ο</w:t>
      </w:r>
      <w:r w:rsidR="006A0BB4">
        <w:rPr>
          <w:rFonts w:ascii="Times New Roman" w:hAnsi="Times New Roman" w:cs="Times New Roman"/>
          <w:sz w:val="24"/>
          <w:szCs w:val="24"/>
        </w:rPr>
        <w:t>ντα</w:t>
      </w:r>
      <w:r w:rsidRPr="002150E6">
        <w:rPr>
          <w:rFonts w:ascii="Times New Roman" w:hAnsi="Times New Roman" w:cs="Times New Roman"/>
          <w:sz w:val="24"/>
          <w:szCs w:val="24"/>
        </w:rPr>
        <w:t xml:space="preserve"> μέλη της Διοικούσας Επιτροπής, ανεξάρτητα από τον αριθμό τους, μπορούν να προβούν σε σύγκληση Γενικής Συνέλευσης με αποκλειστικό σκοπό την εκλογή νέας Διοικούσας Επιτροπής.  </w:t>
      </w:r>
    </w:p>
    <w:p w:rsidR="005905E2" w:rsidRDefault="005905E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877146" w:rsidRPr="002150E6" w:rsidRDefault="00877146"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2</w:t>
      </w:r>
      <w:r w:rsidR="003C3EDC" w:rsidRPr="002150E6">
        <w:rPr>
          <w:rFonts w:ascii="Times New Roman" w:hAnsi="Times New Roman" w:cs="Times New Roman"/>
          <w:b/>
          <w:sz w:val="24"/>
          <w:szCs w:val="24"/>
        </w:rPr>
        <w:t>0</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ΑΡΜΟΔΙΟΤΗΤΕΣ ΤΗΣ ΔΙΟΙΚΟΥΣΑΣ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ΕΠΙΤΡΟΠΗΣ/ΔΙΑΧΕΙΡΙΣΤΗ</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 xml:space="preserve">1. </w:t>
      </w:r>
      <w:r w:rsidR="00B249A3" w:rsidRPr="002150E6">
        <w:rPr>
          <w:rFonts w:ascii="Times New Roman" w:hAnsi="Times New Roman" w:cs="Times New Roman"/>
          <w:sz w:val="24"/>
          <w:szCs w:val="24"/>
        </w:rPr>
        <w:t>Η Διοικούσα Επιτροπή/</w:t>
      </w:r>
      <w:r w:rsidRPr="002150E6">
        <w:rPr>
          <w:rFonts w:ascii="Times New Roman" w:hAnsi="Times New Roman" w:cs="Times New Roman"/>
          <w:sz w:val="24"/>
          <w:szCs w:val="24"/>
        </w:rPr>
        <w:t>ο Διαχειριστής διοικεί και εκπροσωπεί την Κοιν.Σ.Επ</w:t>
      </w:r>
      <w:r w:rsidR="002C6D36" w:rsidRPr="002150E6">
        <w:rPr>
          <w:rFonts w:ascii="Times New Roman" w:hAnsi="Times New Roman" w:cs="Times New Roman"/>
          <w:sz w:val="24"/>
          <w:szCs w:val="24"/>
        </w:rPr>
        <w:t>.</w:t>
      </w:r>
      <w:r w:rsidRPr="002150E6">
        <w:rPr>
          <w:rFonts w:ascii="Times New Roman" w:hAnsi="Times New Roman" w:cs="Times New Roman"/>
          <w:sz w:val="24"/>
          <w:szCs w:val="24"/>
        </w:rPr>
        <w:t xml:space="preserve"> σύμφωνα με τις διατάξεις του καταστατικού και του νόμου και αποφασίζει για όλα τα θέματα που αφορούν τη διοίκηση και διαχείρισ</w:t>
      </w:r>
      <w:r w:rsidR="004B5142">
        <w:rPr>
          <w:rFonts w:ascii="Times New Roman" w:hAnsi="Times New Roman" w:cs="Times New Roman"/>
          <w:sz w:val="24"/>
          <w:szCs w:val="24"/>
        </w:rPr>
        <w:t>η</w:t>
      </w:r>
      <w:r w:rsidRPr="002150E6">
        <w:rPr>
          <w:rFonts w:ascii="Times New Roman" w:hAnsi="Times New Roman" w:cs="Times New Roman"/>
          <w:sz w:val="24"/>
          <w:szCs w:val="24"/>
        </w:rPr>
        <w:t xml:space="preserve"> της</w:t>
      </w:r>
      <w:r w:rsidR="00AF36CB">
        <w:rPr>
          <w:rFonts w:ascii="Times New Roman" w:hAnsi="Times New Roman" w:cs="Times New Roman"/>
          <w:sz w:val="24"/>
          <w:szCs w:val="24"/>
        </w:rPr>
        <w:t xml:space="preserve"> Κοιν.Σ.Επ.</w:t>
      </w:r>
      <w:r w:rsidRPr="002150E6">
        <w:rPr>
          <w:rFonts w:ascii="Times New Roman" w:hAnsi="Times New Roman" w:cs="Times New Roman"/>
          <w:sz w:val="24"/>
          <w:szCs w:val="24"/>
        </w:rPr>
        <w:t xml:space="preserve">, πλην αυτών που υπάγονται στην αποκλειστική αρμοδιότητα της Γενικής Συνέλευσης.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 xml:space="preserve">2. </w:t>
      </w:r>
      <w:r w:rsidRPr="002150E6">
        <w:rPr>
          <w:rFonts w:ascii="Times New Roman" w:hAnsi="Times New Roman" w:cs="Times New Roman"/>
          <w:sz w:val="24"/>
          <w:szCs w:val="24"/>
        </w:rPr>
        <w:t>Τα μέλη της Διοικούσας Επιτροπής</w:t>
      </w:r>
      <w:r w:rsidR="00B249A3" w:rsidRPr="002150E6">
        <w:rPr>
          <w:rFonts w:ascii="Times New Roman" w:hAnsi="Times New Roman" w:cs="Times New Roman"/>
          <w:sz w:val="24"/>
          <w:szCs w:val="24"/>
        </w:rPr>
        <w:t>/</w:t>
      </w:r>
      <w:r w:rsidRPr="002150E6">
        <w:rPr>
          <w:rFonts w:ascii="Times New Roman" w:hAnsi="Times New Roman" w:cs="Times New Roman"/>
          <w:sz w:val="24"/>
          <w:szCs w:val="24"/>
        </w:rPr>
        <w:t>ο Διαχειριστής οφείλουν να καταβάλλουν κατά τη διαχείριση των υποθέσεων της Κοιν.Σ.Επ</w:t>
      </w:r>
      <w:r w:rsidR="00B249A3" w:rsidRPr="002150E6">
        <w:rPr>
          <w:rFonts w:ascii="Times New Roman" w:hAnsi="Times New Roman" w:cs="Times New Roman"/>
          <w:sz w:val="24"/>
          <w:szCs w:val="24"/>
        </w:rPr>
        <w:t>.</w:t>
      </w:r>
      <w:r w:rsidRPr="002150E6">
        <w:rPr>
          <w:rFonts w:ascii="Times New Roman" w:hAnsi="Times New Roman" w:cs="Times New Roman"/>
          <w:sz w:val="24"/>
          <w:szCs w:val="24"/>
        </w:rPr>
        <w:t xml:space="preserve"> την ίδια επιμέλεια που καταβάλλουν στις δικές τους υποθέσεις και φέρουν κάθε ευθύνη για την τήρηση των περιορισμών, του προς εκπροσώπηση δικαιώματος, που θέτει το καταστατικό ή οι αποφάσεις της Γενικής Συνέλευσης.</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 xml:space="preserve">3. </w:t>
      </w:r>
      <w:r w:rsidRPr="002150E6">
        <w:rPr>
          <w:rFonts w:ascii="Times New Roman" w:hAnsi="Times New Roman" w:cs="Times New Roman"/>
          <w:sz w:val="24"/>
          <w:szCs w:val="24"/>
        </w:rPr>
        <w:t>Η Διοικούσα Επιτροπή μ</w:t>
      </w:r>
      <w:r w:rsidR="00B249A3" w:rsidRPr="002150E6">
        <w:rPr>
          <w:rFonts w:ascii="Times New Roman" w:hAnsi="Times New Roman" w:cs="Times New Roman"/>
          <w:sz w:val="24"/>
          <w:szCs w:val="24"/>
        </w:rPr>
        <w:t>πορεί να μεταβιβάζει αρμοδιότητέ</w:t>
      </w:r>
      <w:r w:rsidRPr="002150E6">
        <w:rPr>
          <w:rFonts w:ascii="Times New Roman" w:hAnsi="Times New Roman" w:cs="Times New Roman"/>
          <w:sz w:val="24"/>
          <w:szCs w:val="24"/>
        </w:rPr>
        <w:t xml:space="preserve">ς της σε ένα ή περισσότερα μέλη της ή και σε </w:t>
      </w:r>
      <w:r w:rsidR="00AF36CB">
        <w:rPr>
          <w:rFonts w:ascii="Times New Roman" w:hAnsi="Times New Roman" w:cs="Times New Roman"/>
          <w:sz w:val="24"/>
          <w:szCs w:val="24"/>
        </w:rPr>
        <w:t>εργαζόμενους</w:t>
      </w:r>
      <w:r w:rsidRPr="002150E6">
        <w:rPr>
          <w:rFonts w:ascii="Times New Roman" w:hAnsi="Times New Roman" w:cs="Times New Roman"/>
          <w:sz w:val="24"/>
          <w:szCs w:val="24"/>
        </w:rPr>
        <w:t xml:space="preserve"> της Κοιν.Σ.Επ.</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 xml:space="preserve">4. </w:t>
      </w:r>
      <w:r w:rsidRPr="002150E6">
        <w:rPr>
          <w:rFonts w:ascii="Times New Roman" w:hAnsi="Times New Roman" w:cs="Times New Roman"/>
          <w:sz w:val="24"/>
          <w:szCs w:val="24"/>
        </w:rPr>
        <w:t>Το αξίωμα του μέλους της Διοικούσας Επιτροπής</w:t>
      </w:r>
      <w:r w:rsidR="00B249A3" w:rsidRPr="002150E6">
        <w:rPr>
          <w:rFonts w:ascii="Times New Roman" w:hAnsi="Times New Roman" w:cs="Times New Roman"/>
          <w:sz w:val="24"/>
          <w:szCs w:val="24"/>
        </w:rPr>
        <w:t>/</w:t>
      </w:r>
      <w:r w:rsidRPr="002150E6">
        <w:rPr>
          <w:rFonts w:ascii="Times New Roman" w:hAnsi="Times New Roman" w:cs="Times New Roman"/>
          <w:sz w:val="24"/>
          <w:szCs w:val="24"/>
        </w:rPr>
        <w:t xml:space="preserve">του Διαχειριστή είναι τιμητικό και άμισθο. </w:t>
      </w:r>
    </w:p>
    <w:p w:rsidR="000736AF" w:rsidRDefault="000736AF" w:rsidP="008C70C5">
      <w:pPr>
        <w:widowControl w:val="0"/>
        <w:pBdr>
          <w:top w:val="nil"/>
          <w:left w:val="nil"/>
          <w:bottom w:val="nil"/>
          <w:right w:val="nil"/>
          <w:between w:val="nil"/>
        </w:pBdr>
        <w:tabs>
          <w:tab w:val="left" w:pos="8647"/>
        </w:tabs>
        <w:spacing w:before="0" w:after="0"/>
        <w:ind w:right="373"/>
        <w:rPr>
          <w:rFonts w:ascii="Times New Roman" w:hAnsi="Times New Roman" w:cs="Times New Roman"/>
          <w:sz w:val="24"/>
          <w:szCs w:val="24"/>
        </w:rPr>
      </w:pPr>
    </w:p>
    <w:p w:rsidR="00877146" w:rsidRPr="002150E6" w:rsidRDefault="00877146" w:rsidP="008C70C5">
      <w:pPr>
        <w:widowControl w:val="0"/>
        <w:pBdr>
          <w:top w:val="nil"/>
          <w:left w:val="nil"/>
          <w:bottom w:val="nil"/>
          <w:right w:val="nil"/>
          <w:between w:val="nil"/>
        </w:pBdr>
        <w:tabs>
          <w:tab w:val="left" w:pos="8647"/>
        </w:tabs>
        <w:spacing w:before="0" w:after="0"/>
        <w:ind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2</w:t>
      </w:r>
      <w:r w:rsidR="003C3EDC" w:rsidRPr="002150E6">
        <w:rPr>
          <w:rFonts w:ascii="Times New Roman" w:hAnsi="Times New Roman" w:cs="Times New Roman"/>
          <w:b/>
          <w:sz w:val="24"/>
          <w:szCs w:val="24"/>
        </w:rPr>
        <w:t>1</w:t>
      </w:r>
      <w:r w:rsidRPr="002150E6">
        <w:rPr>
          <w:rStyle w:val="a4"/>
          <w:rFonts w:ascii="Times New Roman" w:hAnsi="Times New Roman" w:cs="Times New Roman"/>
          <w:b/>
          <w:sz w:val="24"/>
          <w:szCs w:val="24"/>
        </w:rPr>
        <w:footnoteReference w:id="26"/>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ΣΥΓΚΛΙΣΗ</w:t>
      </w:r>
      <w:r w:rsidRPr="002150E6">
        <w:rPr>
          <w:rFonts w:ascii="Times New Roman" w:hAnsi="Times New Roman" w:cs="Times New Roman"/>
          <w:sz w:val="24"/>
          <w:szCs w:val="24"/>
        </w:rPr>
        <w:t xml:space="preserve"> </w:t>
      </w:r>
      <w:r w:rsidRPr="002150E6">
        <w:rPr>
          <w:rFonts w:ascii="Times New Roman" w:hAnsi="Times New Roman" w:cs="Times New Roman"/>
          <w:b/>
          <w:sz w:val="24"/>
          <w:szCs w:val="24"/>
        </w:rPr>
        <w:t>ΤΗΣ ΔΙΟΙΚΟΥΣΑΣ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ΕΠΙΤΡΟΠΗΣ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Η Διοικούσα Επιτροπή συνεδριάζει τακτικά µία (1) τουλάχιστον φορά κάθε τρεις (3) µήνες ή συχνότερα αν το ζητήσει το 1/3 των µελών της, αλλά όχι λιγότερα από δύο (2) άτοµα. Η σύγκλησή της γίνεται από τον Πρόεδρό της με γραπτή πρόσκληση σε συγκεκριμένη ημέρα και συγκεκριμένα θέματα ημερήσιας διάταξης. Θέματα ημερήσιας διάταξης μπορούν να προταθούν και από τα μέλη της Διοικούσας Επιτροπής.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 xml:space="preserve">2. </w:t>
      </w:r>
      <w:r w:rsidRPr="002150E6">
        <w:rPr>
          <w:rFonts w:ascii="Times New Roman" w:hAnsi="Times New Roman" w:cs="Times New Roman"/>
          <w:sz w:val="24"/>
          <w:szCs w:val="24"/>
        </w:rPr>
        <w:t>Η Διοικούσα Επιτροπή μπορεί να συνεδριάσει εκτάκτως όταν τη συγκαλέσει ο Πρόεδρος της ή όποτε κριθεί αναγκαίο και ζητηθεί από το 1/3 των μελών της, αλλά όχι λιγότερα από δύο (2) μέλη.</w:t>
      </w:r>
    </w:p>
    <w:p w:rsidR="005905E2"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 xml:space="preserve">3. </w:t>
      </w:r>
      <w:r w:rsidRPr="002150E6">
        <w:rPr>
          <w:rFonts w:ascii="Times New Roman" w:hAnsi="Times New Roman" w:cs="Times New Roman"/>
          <w:sz w:val="24"/>
          <w:szCs w:val="24"/>
        </w:rPr>
        <w:t xml:space="preserve">Σε περίπτωση που ο Πρόεδρος αδρανεί παρά την αναγκαιότητα, η </w:t>
      </w:r>
      <w:r w:rsidR="00182E8E" w:rsidRPr="002150E6">
        <w:rPr>
          <w:rFonts w:ascii="Times New Roman" w:hAnsi="Times New Roman" w:cs="Times New Roman"/>
          <w:sz w:val="24"/>
          <w:szCs w:val="24"/>
        </w:rPr>
        <w:t>σύγκληση</w:t>
      </w:r>
      <w:r w:rsidRPr="002150E6">
        <w:rPr>
          <w:rFonts w:ascii="Times New Roman" w:hAnsi="Times New Roman" w:cs="Times New Roman"/>
          <w:sz w:val="24"/>
          <w:szCs w:val="24"/>
        </w:rPr>
        <w:t xml:space="preserve"> διενεργείται από οποιοδήποτε μέλος της Διοικούσας Επιτροπής.</w:t>
      </w:r>
    </w:p>
    <w:p w:rsidR="008C70C5" w:rsidRPr="002150E6" w:rsidRDefault="008C70C5"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3C3EDC"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22</w:t>
      </w:r>
      <w:r w:rsidR="005905E2" w:rsidRPr="002150E6">
        <w:rPr>
          <w:rStyle w:val="a4"/>
          <w:rFonts w:ascii="Times New Roman" w:hAnsi="Times New Roman" w:cs="Times New Roman"/>
          <w:b/>
          <w:sz w:val="24"/>
          <w:szCs w:val="24"/>
        </w:rPr>
        <w:footnoteReference w:id="27"/>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ΑΠΑΡΤΙΑ</w:t>
      </w:r>
      <w:r w:rsidRPr="002150E6">
        <w:rPr>
          <w:rFonts w:ascii="Times New Roman" w:hAnsi="Times New Roman" w:cs="Times New Roman"/>
          <w:sz w:val="24"/>
          <w:szCs w:val="24"/>
        </w:rPr>
        <w:t xml:space="preserve"> - </w:t>
      </w:r>
      <w:r w:rsidRPr="002150E6">
        <w:rPr>
          <w:rFonts w:ascii="Times New Roman" w:hAnsi="Times New Roman" w:cs="Times New Roman"/>
          <w:b/>
          <w:sz w:val="24"/>
          <w:szCs w:val="24"/>
        </w:rPr>
        <w:t>ΛΗΨΗ ΑΠΟΦΑΣΕΩΝ</w:t>
      </w:r>
      <w:r w:rsidRPr="002150E6">
        <w:rPr>
          <w:rFonts w:ascii="Times New Roman" w:hAnsi="Times New Roman" w:cs="Times New Roman"/>
          <w:sz w:val="24"/>
          <w:szCs w:val="24"/>
        </w:rPr>
        <w:t xml:space="preserve"> </w:t>
      </w:r>
      <w:r w:rsidRPr="002150E6">
        <w:rPr>
          <w:rFonts w:ascii="Times New Roman" w:hAnsi="Times New Roman" w:cs="Times New Roman"/>
          <w:b/>
          <w:sz w:val="24"/>
          <w:szCs w:val="24"/>
        </w:rPr>
        <w:t>ΤΗΣ ΔΙΟΙΚΟΥΣΑΣ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ΕΠΙΤΡΟΠΗΣ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AF36CB">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Η Διοικούσα Επιτροπή βρίσκεται σε απαρτία όταν παρευρίσκεται το 1/2 των µελών της και οι αποφάσεις της λαµβάνονται πάντα µε την απόλυτη πλειοψηφία των παρόντων µελών της Διοικούσας Επιτροπής. Σε περίπτωση ισοψηφίας των παρόντων µελών, υπερτερεί η ψήφος του προέδρου της. Εκπροσώπηση μέλους δεν επιτρέπεται. Οι αποφάσεις καταχωρίζονται από το</w:t>
      </w:r>
      <w:r w:rsidR="004B5142">
        <w:rPr>
          <w:rFonts w:ascii="Times New Roman" w:hAnsi="Times New Roman" w:cs="Times New Roman"/>
          <w:sz w:val="24"/>
          <w:szCs w:val="24"/>
        </w:rPr>
        <w:t>ν</w:t>
      </w:r>
      <w:r w:rsidRPr="002150E6">
        <w:rPr>
          <w:rFonts w:ascii="Times New Roman" w:hAnsi="Times New Roman" w:cs="Times New Roman"/>
          <w:sz w:val="24"/>
          <w:szCs w:val="24"/>
        </w:rPr>
        <w:t xml:space="preserve"> Γραμματέα στο βιβλίο Πρακτικών της Διοικούσας Επιτροπής.</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 xml:space="preserve">2. </w:t>
      </w:r>
      <w:r w:rsidRPr="002150E6">
        <w:rPr>
          <w:rFonts w:ascii="Times New Roman" w:hAnsi="Times New Roman" w:cs="Times New Roman"/>
          <w:sz w:val="24"/>
          <w:szCs w:val="24"/>
        </w:rPr>
        <w:t>Μέλος της Διοικούσας Επιτροπής</w:t>
      </w:r>
      <w:r w:rsidR="004B5142">
        <w:rPr>
          <w:rFonts w:ascii="Times New Roman" w:hAnsi="Times New Roman" w:cs="Times New Roman"/>
          <w:sz w:val="24"/>
          <w:szCs w:val="24"/>
        </w:rPr>
        <w:t>/ ο Διαχειριστής</w:t>
      </w:r>
      <w:r w:rsidRPr="002150E6">
        <w:rPr>
          <w:rFonts w:ascii="Times New Roman" w:hAnsi="Times New Roman" w:cs="Times New Roman"/>
          <w:sz w:val="24"/>
          <w:szCs w:val="24"/>
        </w:rPr>
        <w:t xml:space="preserve"> δε</w:t>
      </w:r>
      <w:r w:rsidR="00B249A3" w:rsidRPr="002150E6">
        <w:rPr>
          <w:rFonts w:ascii="Times New Roman" w:hAnsi="Times New Roman" w:cs="Times New Roman"/>
          <w:sz w:val="24"/>
          <w:szCs w:val="24"/>
        </w:rPr>
        <w:t>ν</w:t>
      </w:r>
      <w:r w:rsidRPr="002150E6">
        <w:rPr>
          <w:rFonts w:ascii="Times New Roman" w:hAnsi="Times New Roman" w:cs="Times New Roman"/>
          <w:sz w:val="24"/>
          <w:szCs w:val="24"/>
        </w:rPr>
        <w:t xml:space="preserve"> συμμετέχει στις συνεδριάσεις, ούτε έχει δικαίωμα ψήφου όταν πρόκειται για θέματα που αφορούν άμεσα αυτό</w:t>
      </w:r>
      <w:r w:rsidR="00AF36CB">
        <w:rPr>
          <w:rFonts w:ascii="Times New Roman" w:hAnsi="Times New Roman" w:cs="Times New Roman"/>
          <w:sz w:val="24"/>
          <w:szCs w:val="24"/>
        </w:rPr>
        <w:t xml:space="preserve"> </w:t>
      </w:r>
      <w:r w:rsidRPr="002150E6">
        <w:rPr>
          <w:rFonts w:ascii="Times New Roman" w:hAnsi="Times New Roman" w:cs="Times New Roman"/>
          <w:sz w:val="24"/>
          <w:szCs w:val="24"/>
        </w:rPr>
        <w:t>ή συγγενή πρώτου βαθμού.</w:t>
      </w:r>
    </w:p>
    <w:p w:rsidR="005905E2" w:rsidRPr="002150E6" w:rsidRDefault="005905E2" w:rsidP="005173BC">
      <w:pPr>
        <w:widowControl w:val="0"/>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3.</w:t>
      </w:r>
      <w:r w:rsidRPr="002150E6">
        <w:rPr>
          <w:rFonts w:ascii="Times New Roman" w:hAnsi="Times New Roman" w:cs="Times New Roman"/>
          <w:sz w:val="24"/>
          <w:szCs w:val="24"/>
        </w:rPr>
        <w:t xml:space="preserve"> Κατά τα λοιπά εφαρµόζεται αναλογικά το άρθρο 7 του </w:t>
      </w:r>
      <w:r w:rsidR="00B249A3" w:rsidRPr="002150E6">
        <w:rPr>
          <w:rFonts w:ascii="Times New Roman" w:hAnsi="Times New Roman" w:cs="Times New Roman"/>
          <w:sz w:val="24"/>
          <w:szCs w:val="24"/>
        </w:rPr>
        <w:t>ν</w:t>
      </w:r>
      <w:r w:rsidRPr="002150E6">
        <w:rPr>
          <w:rFonts w:ascii="Times New Roman" w:hAnsi="Times New Roman" w:cs="Times New Roman"/>
          <w:sz w:val="24"/>
          <w:szCs w:val="24"/>
        </w:rPr>
        <w:t>.1667/1986.</w:t>
      </w:r>
    </w:p>
    <w:p w:rsidR="00EE081F" w:rsidRPr="002150E6" w:rsidRDefault="00EE081F" w:rsidP="00E71394">
      <w:pPr>
        <w:widowControl w:val="0"/>
        <w:tabs>
          <w:tab w:val="left" w:pos="8647"/>
        </w:tabs>
        <w:spacing w:before="0" w:after="0"/>
        <w:ind w:left="426" w:right="373"/>
        <w:rPr>
          <w:rFonts w:ascii="Times New Roman" w:hAnsi="Times New Roman" w:cs="Times New Roman"/>
          <w:sz w:val="24"/>
          <w:szCs w:val="24"/>
        </w:rPr>
      </w:pPr>
    </w:p>
    <w:p w:rsidR="000736AF" w:rsidRPr="002150E6" w:rsidRDefault="000736AF" w:rsidP="00E71394">
      <w:pPr>
        <w:widowControl w:val="0"/>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ΑΡΘΡΟ 2</w:t>
      </w:r>
      <w:r w:rsidR="003C3EDC" w:rsidRPr="002150E6">
        <w:rPr>
          <w:rFonts w:ascii="Times New Roman" w:hAnsi="Times New Roman" w:cs="Times New Roman"/>
          <w:b/>
          <w:sz w:val="24"/>
          <w:szCs w:val="24"/>
        </w:rPr>
        <w:t>3</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ΠΡΟΣΒΟΛΗ ΑΠΟΦΑΣΕΩΝ ΔΙΟΙΚΟΥΣΑΣ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ΕΠΙΤΡΟΠΗΣ/ΔΙΑΧΕΙΡΙΣΤΗ</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Οι αποφάσεις της Διοικούσας Επιτροπής</w:t>
      </w:r>
      <w:r w:rsidR="00B249A3" w:rsidRPr="002150E6">
        <w:rPr>
          <w:rFonts w:ascii="Times New Roman" w:hAnsi="Times New Roman" w:cs="Times New Roman"/>
          <w:sz w:val="24"/>
          <w:szCs w:val="24"/>
        </w:rPr>
        <w:t>/</w:t>
      </w:r>
      <w:r w:rsidRPr="002150E6">
        <w:rPr>
          <w:rFonts w:ascii="Times New Roman" w:hAnsi="Times New Roman" w:cs="Times New Roman"/>
          <w:sz w:val="24"/>
          <w:szCs w:val="24"/>
        </w:rPr>
        <w:t>του Διαχειριστή προσβάλλονται από τα 2/5 των µελών της Κοιν.Σ.Επ</w:t>
      </w:r>
      <w:r w:rsidR="00B249A3" w:rsidRPr="002150E6">
        <w:rPr>
          <w:rFonts w:ascii="Times New Roman" w:hAnsi="Times New Roman" w:cs="Times New Roman"/>
          <w:sz w:val="24"/>
          <w:szCs w:val="24"/>
        </w:rPr>
        <w:t>.</w:t>
      </w:r>
      <w:r w:rsidRPr="002150E6">
        <w:rPr>
          <w:rFonts w:ascii="Times New Roman" w:hAnsi="Times New Roman" w:cs="Times New Roman"/>
          <w:sz w:val="24"/>
          <w:szCs w:val="24"/>
        </w:rPr>
        <w:t>, εντός προθεσµίας τριάντα (30) ηµερών από την καταχώρισή τους στο</w:t>
      </w:r>
      <w:r w:rsidR="00F1101F" w:rsidRPr="00F1101F">
        <w:rPr>
          <w:rFonts w:ascii="Times New Roman" w:eastAsia="Arial" w:hAnsi="Times New Roman" w:cs="Times New Roman"/>
          <w:sz w:val="24"/>
          <w:szCs w:val="24"/>
        </w:rPr>
        <w:t xml:space="preserve"> </w:t>
      </w:r>
      <w:r w:rsidR="00F1101F" w:rsidRPr="002150E6">
        <w:rPr>
          <w:rFonts w:ascii="Times New Roman" w:eastAsia="Arial" w:hAnsi="Times New Roman" w:cs="Times New Roman"/>
          <w:sz w:val="24"/>
          <w:szCs w:val="24"/>
        </w:rPr>
        <w:t>Μητρώο</w:t>
      </w:r>
      <w:r w:rsidR="00F1101F" w:rsidRPr="002150E6">
        <w:rPr>
          <w:rFonts w:ascii="Times New Roman" w:hAnsi="Times New Roman" w:cs="Times New Roman"/>
          <w:sz w:val="24"/>
          <w:szCs w:val="24"/>
        </w:rPr>
        <w:t xml:space="preserve"> </w:t>
      </w:r>
      <w:r w:rsidR="00F1101F">
        <w:rPr>
          <w:rFonts w:ascii="Times New Roman" w:hAnsi="Times New Roman" w:cs="Times New Roman"/>
          <w:sz w:val="24"/>
          <w:szCs w:val="24"/>
        </w:rPr>
        <w:t>Κοινωνικής Επιχειρηματικότητας</w:t>
      </w:r>
      <w:r w:rsidRPr="002150E6">
        <w:rPr>
          <w:rFonts w:ascii="Times New Roman" w:hAnsi="Times New Roman" w:cs="Times New Roman"/>
          <w:sz w:val="24"/>
          <w:szCs w:val="24"/>
        </w:rPr>
        <w:t>, ενώπιον του Μονοµελούς Πρωτοδικείου της περιφέρειας που εδρεύει η Κοιν.Σ.Επ</w:t>
      </w:r>
      <w:r w:rsidR="00B249A3" w:rsidRPr="002150E6">
        <w:rPr>
          <w:rFonts w:ascii="Times New Roman" w:hAnsi="Times New Roman" w:cs="Times New Roman"/>
          <w:sz w:val="24"/>
          <w:szCs w:val="24"/>
        </w:rPr>
        <w:t>.</w:t>
      </w:r>
      <w:r w:rsidRPr="002150E6">
        <w:rPr>
          <w:rFonts w:ascii="Times New Roman" w:hAnsi="Times New Roman" w:cs="Times New Roman"/>
          <w:sz w:val="24"/>
          <w:szCs w:val="24"/>
        </w:rPr>
        <w:t xml:space="preserve">, κατά την τακτική διαδικασία. </w:t>
      </w:r>
    </w:p>
    <w:p w:rsidR="00EE081F" w:rsidRPr="002150E6"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0736AF" w:rsidRDefault="000736A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871E48" w:rsidRPr="002150E6" w:rsidRDefault="00871E48"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ΚΕΦΑΛΑΙΟ ΣΤ ΄</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ΔΙΑΧΕΙΡΙΣΤΙΚΗ ΧΡΗΣΗ</w:t>
      </w:r>
      <w:r w:rsidR="00AF36CB">
        <w:rPr>
          <w:rFonts w:ascii="Times New Roman" w:hAnsi="Times New Roman" w:cs="Times New Roman"/>
          <w:b/>
          <w:sz w:val="24"/>
          <w:szCs w:val="24"/>
        </w:rPr>
        <w:t xml:space="preserve"> </w:t>
      </w:r>
      <w:r w:rsidRPr="002150E6">
        <w:rPr>
          <w:rFonts w:ascii="Times New Roman" w:hAnsi="Times New Roman" w:cs="Times New Roman"/>
          <w:b/>
          <w:sz w:val="24"/>
          <w:szCs w:val="24"/>
        </w:rPr>
        <w:t>-</w:t>
      </w:r>
      <w:r w:rsidR="00AF36CB">
        <w:rPr>
          <w:rFonts w:ascii="Times New Roman" w:hAnsi="Times New Roman" w:cs="Times New Roman"/>
          <w:b/>
          <w:sz w:val="24"/>
          <w:szCs w:val="24"/>
        </w:rPr>
        <w:t xml:space="preserve"> </w:t>
      </w:r>
      <w:r w:rsidRPr="002150E6">
        <w:rPr>
          <w:rFonts w:ascii="Times New Roman" w:hAnsi="Times New Roman" w:cs="Times New Roman"/>
          <w:b/>
          <w:sz w:val="24"/>
          <w:szCs w:val="24"/>
        </w:rPr>
        <w:t>ΕΤΗΣΙΕΣ ΟΙΚΟΝΟΜΙΚΕΣ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ΚΑΤΑΣΤΑΣΕΙΣ</w:t>
      </w:r>
      <w:r w:rsidR="00AF36CB">
        <w:rPr>
          <w:rFonts w:ascii="Times New Roman" w:hAnsi="Times New Roman" w:cs="Times New Roman"/>
          <w:b/>
          <w:sz w:val="24"/>
          <w:szCs w:val="24"/>
        </w:rPr>
        <w:t xml:space="preserve"> </w:t>
      </w:r>
      <w:r w:rsidRPr="002150E6">
        <w:rPr>
          <w:rFonts w:ascii="Times New Roman" w:hAnsi="Times New Roman" w:cs="Times New Roman"/>
          <w:b/>
          <w:sz w:val="24"/>
          <w:szCs w:val="24"/>
        </w:rPr>
        <w:t xml:space="preserve">- ΔΙΑΝΟΜΗ ΚΕΡΔΩΝ </w:t>
      </w:r>
      <w:r w:rsidR="00AF36CB">
        <w:rPr>
          <w:rFonts w:ascii="Times New Roman" w:hAnsi="Times New Roman" w:cs="Times New Roman"/>
          <w:b/>
          <w:sz w:val="24"/>
          <w:szCs w:val="24"/>
        </w:rPr>
        <w:t>-</w:t>
      </w:r>
      <w:r w:rsidRPr="002150E6">
        <w:rPr>
          <w:rFonts w:ascii="Times New Roman" w:hAnsi="Times New Roman" w:cs="Times New Roman"/>
          <w:b/>
          <w:sz w:val="24"/>
          <w:szCs w:val="24"/>
        </w:rPr>
        <w:t xml:space="preserve"> ΒΙΒΛΙΑ</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2</w:t>
      </w:r>
      <w:r w:rsidR="003C3EDC" w:rsidRPr="002150E6">
        <w:rPr>
          <w:rFonts w:ascii="Times New Roman" w:hAnsi="Times New Roman" w:cs="Times New Roman"/>
          <w:b/>
          <w:sz w:val="24"/>
          <w:szCs w:val="24"/>
        </w:rPr>
        <w:t>4</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ΔΙΑΧΕΙΡΙΣΤΙΚΗ ΧΡΗΣΗ</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sz w:val="24"/>
          <w:szCs w:val="24"/>
        </w:rPr>
        <w:t>Η Διαχειριστική Χρήση είναι δωδεκάμηνης διάρκειας, αρχίζει την 1</w:t>
      </w:r>
      <w:r w:rsidRPr="002150E6">
        <w:rPr>
          <w:rFonts w:ascii="Times New Roman" w:hAnsi="Times New Roman" w:cs="Times New Roman"/>
          <w:sz w:val="24"/>
          <w:szCs w:val="24"/>
          <w:vertAlign w:val="superscript"/>
        </w:rPr>
        <w:t xml:space="preserve">η </w:t>
      </w:r>
      <w:r w:rsidRPr="002150E6">
        <w:rPr>
          <w:rFonts w:ascii="Times New Roman" w:hAnsi="Times New Roman" w:cs="Times New Roman"/>
          <w:sz w:val="24"/>
          <w:szCs w:val="24"/>
        </w:rPr>
        <w:t>Ιανουαρίου και λήγει την 31</w:t>
      </w:r>
      <w:r w:rsidRPr="002150E6">
        <w:rPr>
          <w:rFonts w:ascii="Times New Roman" w:hAnsi="Times New Roman" w:cs="Times New Roman"/>
          <w:sz w:val="24"/>
          <w:szCs w:val="24"/>
          <w:vertAlign w:val="superscript"/>
        </w:rPr>
        <w:t>η</w:t>
      </w:r>
      <w:r w:rsidRPr="002150E6">
        <w:rPr>
          <w:rFonts w:ascii="Times New Roman" w:hAnsi="Times New Roman" w:cs="Times New Roman"/>
          <w:sz w:val="24"/>
          <w:szCs w:val="24"/>
        </w:rPr>
        <w:t xml:space="preserve"> Δεκεμβρίου κάθε χρόνου. Η πρώτη Διαχειριστική Χρήση αρχίζει από τη νόμιμη σύσταση της Κοιν.Σ.Επ</w:t>
      </w:r>
      <w:r w:rsidR="00B249A3" w:rsidRPr="002150E6">
        <w:rPr>
          <w:rFonts w:ascii="Times New Roman" w:hAnsi="Times New Roman" w:cs="Times New Roman"/>
          <w:sz w:val="24"/>
          <w:szCs w:val="24"/>
        </w:rPr>
        <w:t>.</w:t>
      </w:r>
      <w:r w:rsidRPr="002150E6">
        <w:rPr>
          <w:rFonts w:ascii="Times New Roman" w:hAnsi="Times New Roman" w:cs="Times New Roman"/>
          <w:sz w:val="24"/>
          <w:szCs w:val="24"/>
        </w:rPr>
        <w:t xml:space="preserve"> και λήγει στις 31 Δεκεμβρίου του ιδίου έτους.</w:t>
      </w:r>
    </w:p>
    <w:p w:rsidR="001E4ACA" w:rsidRDefault="001E4ACA"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p>
    <w:p w:rsidR="001E4ACA" w:rsidRDefault="001E4ACA"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p>
    <w:p w:rsidR="00EE081F" w:rsidRPr="002150E6" w:rsidRDefault="00EE081F" w:rsidP="007906FA">
      <w:pPr>
        <w:widowControl w:val="0"/>
        <w:pBdr>
          <w:top w:val="nil"/>
          <w:left w:val="nil"/>
          <w:bottom w:val="nil"/>
          <w:right w:val="nil"/>
          <w:between w:val="nil"/>
        </w:pBdr>
        <w:tabs>
          <w:tab w:val="left" w:pos="8647"/>
        </w:tabs>
        <w:spacing w:before="0" w:after="0"/>
        <w:ind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2</w:t>
      </w:r>
      <w:r w:rsidR="003C3EDC" w:rsidRPr="002150E6">
        <w:rPr>
          <w:rFonts w:ascii="Times New Roman" w:hAnsi="Times New Roman" w:cs="Times New Roman"/>
          <w:b/>
          <w:sz w:val="24"/>
          <w:szCs w:val="24"/>
        </w:rPr>
        <w:t>5</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ΟΙΚΟΝΟΜΙΚΕΣ ΚΑΤΑΣΤΑΣΕΙΣ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Στο τέλος της διαχειριστικής χρήσης η Διοικούσα Επιτροπή</w:t>
      </w:r>
      <w:r w:rsidR="00B249A3" w:rsidRPr="002150E6">
        <w:rPr>
          <w:rFonts w:ascii="Times New Roman" w:hAnsi="Times New Roman" w:cs="Times New Roman"/>
          <w:sz w:val="24"/>
          <w:szCs w:val="24"/>
        </w:rPr>
        <w:t>/</w:t>
      </w:r>
      <w:r w:rsidRPr="002150E6">
        <w:rPr>
          <w:rFonts w:ascii="Times New Roman" w:hAnsi="Times New Roman" w:cs="Times New Roman"/>
          <w:sz w:val="24"/>
          <w:szCs w:val="24"/>
        </w:rPr>
        <w:t xml:space="preserve">ο Διαχειριστής συντάσσει τις Οικονομικές Καταστάσεις που προβλέπονται από την ισχύουσα φορολογική νομοθεσία και την Έκθεση Διαχείρισης, και τις υποβάλλει στην Τακτική Γενική Συνέλευση για έγκριση.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Οι οικονομικές καταστάσεις και η Έκθεση Διαχείρισης της Διοικούσας Επιτροπής</w:t>
      </w:r>
      <w:r w:rsidR="00B249A3" w:rsidRPr="002150E6">
        <w:rPr>
          <w:rFonts w:ascii="Times New Roman" w:hAnsi="Times New Roman" w:cs="Times New Roman"/>
          <w:sz w:val="24"/>
          <w:szCs w:val="24"/>
        </w:rPr>
        <w:t>/</w:t>
      </w:r>
      <w:r w:rsidR="00C4085E" w:rsidRPr="002150E6">
        <w:rPr>
          <w:rFonts w:ascii="Times New Roman" w:hAnsi="Times New Roman" w:cs="Times New Roman"/>
          <w:sz w:val="24"/>
          <w:szCs w:val="24"/>
        </w:rPr>
        <w:t>του Διαχειριστή</w:t>
      </w:r>
      <w:r w:rsidRPr="002150E6">
        <w:rPr>
          <w:rFonts w:ascii="Times New Roman" w:hAnsi="Times New Roman" w:cs="Times New Roman"/>
          <w:sz w:val="24"/>
          <w:szCs w:val="24"/>
        </w:rPr>
        <w:t xml:space="preserve"> πρέπει να είναι στη διάθεση των μελών της Κοιν.Σ.Επ</w:t>
      </w:r>
      <w:r w:rsidR="00C4085E" w:rsidRPr="002150E6">
        <w:rPr>
          <w:rFonts w:ascii="Times New Roman" w:hAnsi="Times New Roman" w:cs="Times New Roman"/>
          <w:sz w:val="24"/>
          <w:szCs w:val="24"/>
        </w:rPr>
        <w:t>.</w:t>
      </w:r>
      <w:r w:rsidRPr="002150E6">
        <w:rPr>
          <w:rFonts w:ascii="Times New Roman" w:hAnsi="Times New Roman" w:cs="Times New Roman"/>
          <w:sz w:val="24"/>
          <w:szCs w:val="24"/>
        </w:rPr>
        <w:t xml:space="preserve"> </w:t>
      </w:r>
      <w:r w:rsidR="00C4085E" w:rsidRPr="002150E6">
        <w:rPr>
          <w:rFonts w:ascii="Times New Roman" w:hAnsi="Times New Roman" w:cs="Times New Roman"/>
          <w:sz w:val="24"/>
          <w:szCs w:val="24"/>
        </w:rPr>
        <w:t xml:space="preserve">τουλάχιστον </w:t>
      </w:r>
      <w:r w:rsidRPr="002150E6">
        <w:rPr>
          <w:rFonts w:ascii="Times New Roman" w:hAnsi="Times New Roman" w:cs="Times New Roman"/>
          <w:sz w:val="24"/>
          <w:szCs w:val="24"/>
        </w:rPr>
        <w:t xml:space="preserve">δεκαπέντε (15) ημέρες πριν την ημερομηνία </w:t>
      </w:r>
      <w:r w:rsidR="00182E8E" w:rsidRPr="002150E6">
        <w:rPr>
          <w:rFonts w:ascii="Times New Roman" w:hAnsi="Times New Roman" w:cs="Times New Roman"/>
          <w:sz w:val="24"/>
          <w:szCs w:val="24"/>
        </w:rPr>
        <w:t>σύγκληση</w:t>
      </w:r>
      <w:r w:rsidRPr="002150E6">
        <w:rPr>
          <w:rFonts w:ascii="Times New Roman" w:hAnsi="Times New Roman" w:cs="Times New Roman"/>
          <w:sz w:val="24"/>
          <w:szCs w:val="24"/>
        </w:rPr>
        <w:t>ς της Τακτικής Γενικής Συνέλευσης.</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3.</w:t>
      </w:r>
      <w:r w:rsidRPr="002150E6">
        <w:rPr>
          <w:rFonts w:ascii="Times New Roman" w:hAnsi="Times New Roman" w:cs="Times New Roman"/>
          <w:sz w:val="24"/>
          <w:szCs w:val="24"/>
        </w:rPr>
        <w:t xml:space="preserve"> Η Διοικούσα Επιτροπή υποχρεούται να αποστείλει τις Οικονομικές Καταστ</w:t>
      </w:r>
      <w:r w:rsidR="00C4085E" w:rsidRPr="002150E6">
        <w:rPr>
          <w:rFonts w:ascii="Times New Roman" w:hAnsi="Times New Roman" w:cs="Times New Roman"/>
          <w:sz w:val="24"/>
          <w:szCs w:val="24"/>
        </w:rPr>
        <w:t xml:space="preserve">άσεις εντός προθεσμίας τριάντα </w:t>
      </w:r>
      <w:r w:rsidRPr="002150E6">
        <w:rPr>
          <w:rFonts w:ascii="Times New Roman" w:hAnsi="Times New Roman" w:cs="Times New Roman"/>
          <w:sz w:val="24"/>
          <w:szCs w:val="24"/>
        </w:rPr>
        <w:t>(30) η</w:t>
      </w:r>
      <w:r w:rsidR="00C4085E" w:rsidRPr="002150E6">
        <w:rPr>
          <w:rFonts w:ascii="Times New Roman" w:hAnsi="Times New Roman" w:cs="Times New Roman"/>
          <w:sz w:val="24"/>
          <w:szCs w:val="24"/>
        </w:rPr>
        <w:t>μερών από την ημερομηνία έγκρισή</w:t>
      </w:r>
      <w:r w:rsidRPr="002150E6">
        <w:rPr>
          <w:rFonts w:ascii="Times New Roman" w:hAnsi="Times New Roman" w:cs="Times New Roman"/>
          <w:sz w:val="24"/>
          <w:szCs w:val="24"/>
        </w:rPr>
        <w:t>ς τους από τη Γενική Συνέλευση, στο</w:t>
      </w:r>
      <w:r w:rsidR="00F1101F">
        <w:rPr>
          <w:rFonts w:ascii="Times New Roman" w:hAnsi="Times New Roman" w:cs="Times New Roman"/>
          <w:sz w:val="24"/>
          <w:szCs w:val="24"/>
        </w:rPr>
        <w:t xml:space="preserve"> </w:t>
      </w:r>
      <w:r w:rsidR="00F1101F" w:rsidRPr="002150E6">
        <w:rPr>
          <w:rFonts w:ascii="Times New Roman" w:eastAsia="Arial" w:hAnsi="Times New Roman" w:cs="Times New Roman"/>
          <w:sz w:val="24"/>
          <w:szCs w:val="24"/>
        </w:rPr>
        <w:t>Μητρώο</w:t>
      </w:r>
      <w:r w:rsidR="00F1101F" w:rsidRPr="002150E6">
        <w:rPr>
          <w:rFonts w:ascii="Times New Roman" w:hAnsi="Times New Roman" w:cs="Times New Roman"/>
          <w:sz w:val="24"/>
          <w:szCs w:val="24"/>
        </w:rPr>
        <w:t xml:space="preserve"> </w:t>
      </w:r>
      <w:r w:rsidR="00F1101F">
        <w:rPr>
          <w:rFonts w:ascii="Times New Roman" w:hAnsi="Times New Roman" w:cs="Times New Roman"/>
          <w:sz w:val="24"/>
          <w:szCs w:val="24"/>
        </w:rPr>
        <w:t>Κοινωνικής Επιχειρηματικότητας</w:t>
      </w:r>
      <w:r w:rsidRPr="002150E6">
        <w:rPr>
          <w:rFonts w:ascii="Times New Roman" w:hAnsi="Times New Roman" w:cs="Times New Roman"/>
          <w:sz w:val="24"/>
          <w:szCs w:val="24"/>
        </w:rPr>
        <w:t xml:space="preserve">. </w:t>
      </w:r>
    </w:p>
    <w:p w:rsidR="005905E2" w:rsidRPr="002150E6" w:rsidRDefault="005905E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2</w:t>
      </w:r>
      <w:r w:rsidR="003C3EDC" w:rsidRPr="002150E6">
        <w:rPr>
          <w:rFonts w:ascii="Times New Roman" w:hAnsi="Times New Roman" w:cs="Times New Roman"/>
          <w:b/>
          <w:sz w:val="24"/>
          <w:szCs w:val="24"/>
        </w:rPr>
        <w:t>6</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ΔΙΑΝΟΜΗ ΚΕΡΔΩΝ</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 xml:space="preserve">1. </w:t>
      </w:r>
      <w:r w:rsidRPr="002150E6">
        <w:rPr>
          <w:rFonts w:ascii="Times New Roman" w:hAnsi="Times New Roman" w:cs="Times New Roman"/>
          <w:sz w:val="24"/>
          <w:szCs w:val="24"/>
        </w:rPr>
        <w:t>Τα κέρδη της Κοιν.Σ.Επ</w:t>
      </w:r>
      <w:r w:rsidR="002C6D36" w:rsidRPr="002150E6">
        <w:rPr>
          <w:rFonts w:ascii="Times New Roman" w:hAnsi="Times New Roman" w:cs="Times New Roman"/>
          <w:sz w:val="24"/>
          <w:szCs w:val="24"/>
        </w:rPr>
        <w:t>.</w:t>
      </w:r>
      <w:r w:rsidRPr="002150E6">
        <w:rPr>
          <w:rFonts w:ascii="Times New Roman" w:hAnsi="Times New Roman" w:cs="Times New Roman"/>
          <w:sz w:val="24"/>
          <w:szCs w:val="24"/>
        </w:rPr>
        <w:t xml:space="preserve"> δε</w:t>
      </w:r>
      <w:r w:rsidR="00C4085E" w:rsidRPr="002150E6">
        <w:rPr>
          <w:rFonts w:ascii="Times New Roman" w:hAnsi="Times New Roman" w:cs="Times New Roman"/>
          <w:sz w:val="24"/>
          <w:szCs w:val="24"/>
        </w:rPr>
        <w:t>ν</w:t>
      </w:r>
      <w:r w:rsidRPr="002150E6">
        <w:rPr>
          <w:rFonts w:ascii="Times New Roman" w:hAnsi="Times New Roman" w:cs="Times New Roman"/>
          <w:sz w:val="24"/>
          <w:szCs w:val="24"/>
        </w:rPr>
        <w:t xml:space="preserve"> διανέμονται στα μέλη της, εκτός αν τα μέλη αυτά είναι και εργαζόμενοι.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Τα κέρδη διατίθενται ετησίως ως εξής: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α.</w:t>
      </w:r>
      <w:r w:rsidR="002C6D36" w:rsidRPr="002150E6">
        <w:rPr>
          <w:rFonts w:ascii="Times New Roman" w:hAnsi="Times New Roman" w:cs="Times New Roman"/>
          <w:sz w:val="24"/>
          <w:szCs w:val="24"/>
        </w:rPr>
        <w:t xml:space="preserve"> Π</w:t>
      </w:r>
      <w:r w:rsidRPr="002150E6">
        <w:rPr>
          <w:rFonts w:ascii="Times New Roman" w:hAnsi="Times New Roman" w:cs="Times New Roman"/>
          <w:sz w:val="24"/>
          <w:szCs w:val="24"/>
        </w:rPr>
        <w:t xml:space="preserve">οσοστό τουλάχιστον 5% για το σχηµατισµό τακτικού αποθεµατικού,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bookmarkStart w:id="7" w:name="_4d34og8" w:colFirst="0" w:colLast="0"/>
      <w:bookmarkEnd w:id="7"/>
      <w:r w:rsidRPr="002150E6">
        <w:rPr>
          <w:rFonts w:ascii="Times New Roman" w:hAnsi="Times New Roman" w:cs="Times New Roman"/>
          <w:b/>
          <w:sz w:val="24"/>
          <w:szCs w:val="24"/>
        </w:rPr>
        <w:t>β.</w:t>
      </w:r>
      <w:r w:rsidRPr="002150E6">
        <w:rPr>
          <w:rFonts w:ascii="Times New Roman" w:hAnsi="Times New Roman" w:cs="Times New Roman"/>
          <w:sz w:val="24"/>
          <w:szCs w:val="24"/>
        </w:rPr>
        <w:t xml:space="preserve"> ποσοστό κατά μέγιστο 35% διανέµεται στους εργαζοµένους της επιχείρησης, πέραν του τακτικού μισθού ως πριμ παραγωγικότητας, εκτός αν τα 2/3 των µελών της Γενικής Συνέλευσης του Φορέα αποφασίσουν αιτιολογημένα τη διάθεση μέρους</w:t>
      </w:r>
      <w:r w:rsidR="002C6D36" w:rsidRPr="002150E6">
        <w:rPr>
          <w:rFonts w:ascii="Times New Roman" w:hAnsi="Times New Roman" w:cs="Times New Roman"/>
          <w:sz w:val="24"/>
          <w:szCs w:val="24"/>
        </w:rPr>
        <w:t>,</w:t>
      </w:r>
      <w:r w:rsidRPr="002150E6">
        <w:rPr>
          <w:rFonts w:ascii="Times New Roman" w:hAnsi="Times New Roman" w:cs="Times New Roman"/>
          <w:sz w:val="24"/>
          <w:szCs w:val="24"/>
        </w:rPr>
        <w:t xml:space="preserve"> ή όλου του ποσοστού αυτού</w:t>
      </w:r>
      <w:r w:rsidR="00C4085E" w:rsidRPr="002150E6">
        <w:rPr>
          <w:rFonts w:ascii="Times New Roman" w:hAnsi="Times New Roman" w:cs="Times New Roman"/>
          <w:sz w:val="24"/>
          <w:szCs w:val="24"/>
        </w:rPr>
        <w:t>,</w:t>
      </w:r>
      <w:r w:rsidRPr="002150E6">
        <w:rPr>
          <w:rFonts w:ascii="Times New Roman" w:hAnsi="Times New Roman" w:cs="Times New Roman"/>
          <w:sz w:val="24"/>
          <w:szCs w:val="24"/>
        </w:rPr>
        <w:t xml:space="preserve"> σε δραστηριότητες του στοιχείου γ΄, </w:t>
      </w:r>
    </w:p>
    <w:p w:rsidR="006C6A01" w:rsidRPr="002150E6" w:rsidRDefault="005905E2"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γ.</w:t>
      </w:r>
      <w:r w:rsidRPr="002150E6">
        <w:rPr>
          <w:rFonts w:ascii="Times New Roman" w:hAnsi="Times New Roman" w:cs="Times New Roman"/>
          <w:sz w:val="24"/>
          <w:szCs w:val="24"/>
        </w:rPr>
        <w:t xml:space="preserve"> το υπόλοιπο διατίθεται για τη δηµιουργία νέων θέσεων εργασίας και τη γενικότερη διεύρυνση της παραγωγικής δραστηριότητας.</w:t>
      </w:r>
    </w:p>
    <w:p w:rsidR="00EE081F" w:rsidRPr="002150E6" w:rsidRDefault="00EE081F" w:rsidP="00E71394">
      <w:pPr>
        <w:widowControl w:val="0"/>
        <w:pBdr>
          <w:top w:val="nil"/>
          <w:left w:val="nil"/>
          <w:bottom w:val="nil"/>
          <w:right w:val="nil"/>
          <w:between w:val="nil"/>
        </w:pBdr>
        <w:tabs>
          <w:tab w:val="left" w:pos="8647"/>
        </w:tabs>
        <w:spacing w:before="0" w:after="0"/>
        <w:ind w:left="426" w:right="373" w:hanging="284"/>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hanging="284"/>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2</w:t>
      </w:r>
      <w:r w:rsidR="003C3EDC" w:rsidRPr="002150E6">
        <w:rPr>
          <w:rFonts w:ascii="Times New Roman" w:hAnsi="Times New Roman" w:cs="Times New Roman"/>
          <w:b/>
          <w:sz w:val="24"/>
          <w:szCs w:val="24"/>
        </w:rPr>
        <w:t>7</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ΒΙΒΛΙΑ ΤΗΣ ΚΟΙΝ.Σ.ΕΠ</w:t>
      </w:r>
      <w:r w:rsidR="00C4085E" w:rsidRPr="002150E6">
        <w:rPr>
          <w:rFonts w:ascii="Times New Roman" w:hAnsi="Times New Roman" w:cs="Times New Roman"/>
          <w:b/>
          <w:sz w:val="24"/>
          <w:szCs w:val="24"/>
        </w:rPr>
        <w:t>.</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Η Κοιν.Σ.Επ</w:t>
      </w:r>
      <w:r w:rsidR="002C6D36" w:rsidRPr="002150E6">
        <w:rPr>
          <w:rFonts w:ascii="Times New Roman" w:hAnsi="Times New Roman" w:cs="Times New Roman"/>
          <w:sz w:val="24"/>
          <w:szCs w:val="24"/>
        </w:rPr>
        <w:t>.</w:t>
      </w:r>
      <w:r w:rsidRPr="002150E6">
        <w:rPr>
          <w:rFonts w:ascii="Times New Roman" w:hAnsi="Times New Roman" w:cs="Times New Roman"/>
          <w:sz w:val="24"/>
          <w:szCs w:val="24"/>
        </w:rPr>
        <w:t xml:space="preserve"> τηρεί τα βιβλία που προβλέπει η φορολογική νομοθεσία και επιπλέον τηρεί</w:t>
      </w:r>
      <w:r w:rsidR="00830F40" w:rsidRPr="002150E6">
        <w:rPr>
          <w:rFonts w:ascii="Times New Roman" w:hAnsi="Times New Roman" w:cs="Times New Roman"/>
          <w:sz w:val="24"/>
          <w:szCs w:val="24"/>
        </w:rPr>
        <w:t>:</w:t>
      </w:r>
      <w:r w:rsidRPr="002150E6">
        <w:rPr>
          <w:rStyle w:val="a4"/>
          <w:rFonts w:ascii="Times New Roman" w:hAnsi="Times New Roman" w:cs="Times New Roman"/>
          <w:sz w:val="24"/>
          <w:szCs w:val="24"/>
        </w:rPr>
        <w:footnoteReference w:id="28"/>
      </w:r>
    </w:p>
    <w:p w:rsidR="005905E2" w:rsidRPr="002150E6" w:rsidRDefault="00C4085E"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α.</w:t>
      </w:r>
      <w:r w:rsidR="005905E2" w:rsidRPr="002150E6">
        <w:rPr>
          <w:rFonts w:ascii="Times New Roman" w:hAnsi="Times New Roman" w:cs="Times New Roman"/>
          <w:sz w:val="24"/>
          <w:szCs w:val="24"/>
        </w:rPr>
        <w:t xml:space="preserve"> Βιβλίο Μητρώου Μελών της Κοιν.Σ.Επ</w:t>
      </w:r>
      <w:r w:rsidRPr="002150E6">
        <w:rPr>
          <w:rFonts w:ascii="Times New Roman" w:hAnsi="Times New Roman" w:cs="Times New Roman"/>
          <w:sz w:val="24"/>
          <w:szCs w:val="24"/>
        </w:rPr>
        <w:t>.</w:t>
      </w:r>
      <w:r w:rsidR="005905E2" w:rsidRPr="002150E6">
        <w:rPr>
          <w:rFonts w:ascii="Times New Roman" w:hAnsi="Times New Roman" w:cs="Times New Roman"/>
          <w:sz w:val="24"/>
          <w:szCs w:val="24"/>
        </w:rPr>
        <w:t xml:space="preserve"> στο οποίο καταχωρίζονται με χρονολογική σειρά η ημερομηνία εγγραφής, το ονοματεπώνυμο, το πατρώνυμο, η διεύθυνση κατοικίας, ο αριθμός των μερίδων και η αξία τους καθώς και η χρονολογία τυχόν διαγραφής των μελών</w:t>
      </w:r>
      <w:r w:rsidR="00871E48">
        <w:rPr>
          <w:rFonts w:ascii="Times New Roman" w:hAnsi="Times New Roman" w:cs="Times New Roman"/>
          <w:sz w:val="24"/>
          <w:szCs w:val="24"/>
        </w:rPr>
        <w:t>.</w:t>
      </w:r>
    </w:p>
    <w:p w:rsidR="005905E2" w:rsidRPr="002150E6" w:rsidRDefault="00C4085E"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lastRenderedPageBreak/>
        <w:t>β.</w:t>
      </w:r>
      <w:r w:rsidR="005905E2" w:rsidRPr="002150E6">
        <w:rPr>
          <w:rFonts w:ascii="Times New Roman" w:hAnsi="Times New Roman" w:cs="Times New Roman"/>
          <w:sz w:val="24"/>
          <w:szCs w:val="24"/>
        </w:rPr>
        <w:t xml:space="preserve"> Βιβλίο πρακτικών της Γενικής Συνέλευσης</w:t>
      </w:r>
      <w:r w:rsidR="00871E48">
        <w:rPr>
          <w:rFonts w:ascii="Times New Roman" w:hAnsi="Times New Roman" w:cs="Times New Roman"/>
          <w:sz w:val="24"/>
          <w:szCs w:val="24"/>
        </w:rPr>
        <w:t>.</w:t>
      </w:r>
      <w:r w:rsidR="005905E2" w:rsidRPr="002150E6">
        <w:rPr>
          <w:rFonts w:ascii="Times New Roman" w:hAnsi="Times New Roman" w:cs="Times New Roman"/>
          <w:sz w:val="24"/>
          <w:szCs w:val="24"/>
        </w:rPr>
        <w:t xml:space="preserve"> </w:t>
      </w:r>
    </w:p>
    <w:p w:rsidR="005905E2" w:rsidRPr="002150E6" w:rsidRDefault="00C4085E"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bookmarkStart w:id="8" w:name="_2s8eyo1" w:colFirst="0" w:colLast="0"/>
      <w:bookmarkEnd w:id="8"/>
      <w:r w:rsidRPr="002150E6">
        <w:rPr>
          <w:rFonts w:ascii="Times New Roman" w:hAnsi="Times New Roman" w:cs="Times New Roman"/>
          <w:b/>
          <w:sz w:val="24"/>
          <w:szCs w:val="24"/>
        </w:rPr>
        <w:t>γ.</w:t>
      </w:r>
      <w:r w:rsidR="006A1C2E" w:rsidRPr="002150E6">
        <w:rPr>
          <w:rFonts w:ascii="Times New Roman" w:hAnsi="Times New Roman" w:cs="Times New Roman"/>
          <w:b/>
          <w:sz w:val="24"/>
          <w:szCs w:val="24"/>
        </w:rPr>
        <w:t xml:space="preserve"> </w:t>
      </w:r>
      <w:r w:rsidR="005905E2" w:rsidRPr="002150E6">
        <w:rPr>
          <w:rFonts w:ascii="Times New Roman" w:hAnsi="Times New Roman" w:cs="Times New Roman"/>
          <w:sz w:val="24"/>
          <w:szCs w:val="24"/>
        </w:rPr>
        <w:t xml:space="preserve">Βιβλίο πρακτικών συνεδριάσεων της Διοικούσας Επιτροπής/αποφάσεων </w:t>
      </w:r>
      <w:r w:rsidR="00AF36CB">
        <w:rPr>
          <w:rFonts w:ascii="Times New Roman" w:hAnsi="Times New Roman" w:cs="Times New Roman"/>
          <w:sz w:val="24"/>
          <w:szCs w:val="24"/>
        </w:rPr>
        <w:t xml:space="preserve">του </w:t>
      </w:r>
      <w:r w:rsidR="005905E2" w:rsidRPr="002150E6">
        <w:rPr>
          <w:rFonts w:ascii="Times New Roman" w:hAnsi="Times New Roman" w:cs="Times New Roman"/>
          <w:sz w:val="24"/>
          <w:szCs w:val="24"/>
        </w:rPr>
        <w:t>Διαχειριστή</w:t>
      </w:r>
      <w:r w:rsidR="00966502" w:rsidRPr="002150E6">
        <w:rPr>
          <w:rFonts w:ascii="Times New Roman" w:hAnsi="Times New Roman" w:cs="Times New Roman"/>
          <w:sz w:val="24"/>
          <w:szCs w:val="24"/>
        </w:rPr>
        <w:t>,</w:t>
      </w:r>
    </w:p>
    <w:p w:rsidR="005905E2" w:rsidRPr="002150E6" w:rsidRDefault="00C4085E"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δ.</w:t>
      </w:r>
      <w:r w:rsidR="005905E2" w:rsidRPr="002150E6">
        <w:rPr>
          <w:rFonts w:ascii="Times New Roman" w:hAnsi="Times New Roman" w:cs="Times New Roman"/>
          <w:sz w:val="24"/>
          <w:szCs w:val="24"/>
        </w:rPr>
        <w:t xml:space="preserve"> Μητρώο Εθελοντών.</w:t>
      </w:r>
    </w:p>
    <w:p w:rsidR="005905E2" w:rsidRDefault="005905E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ΚΕΦΑΛΑΙΟ Ζ ΄</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ΛΥΣΗ – ΕΚΚΑΘΑΡΙΣΗ</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2</w:t>
      </w:r>
      <w:r w:rsidR="003C3EDC" w:rsidRPr="002150E6">
        <w:rPr>
          <w:rFonts w:ascii="Times New Roman" w:hAnsi="Times New Roman" w:cs="Times New Roman"/>
          <w:b/>
          <w:sz w:val="24"/>
          <w:szCs w:val="24"/>
        </w:rPr>
        <w:t>8</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ΛΥΣΗ ΤΗΣ ΚΟΙΝ.Σ.ΕΠ</w:t>
      </w:r>
      <w:r w:rsidR="00E97E86" w:rsidRPr="002150E6">
        <w:rPr>
          <w:rFonts w:ascii="Times New Roman" w:hAnsi="Times New Roman" w:cs="Times New Roman"/>
          <w:b/>
          <w:sz w:val="24"/>
          <w:szCs w:val="24"/>
        </w:rPr>
        <w:t>.</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AF36CB"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bCs/>
          <w:sz w:val="24"/>
          <w:szCs w:val="24"/>
        </w:rPr>
      </w:pPr>
      <w:r w:rsidRPr="002150E6">
        <w:rPr>
          <w:rFonts w:ascii="Times New Roman" w:hAnsi="Times New Roman" w:cs="Times New Roman"/>
          <w:b/>
          <w:sz w:val="24"/>
          <w:szCs w:val="24"/>
        </w:rPr>
        <w:t xml:space="preserve">1. </w:t>
      </w:r>
      <w:r w:rsidRPr="00AF36CB">
        <w:rPr>
          <w:rFonts w:ascii="Times New Roman" w:hAnsi="Times New Roman" w:cs="Times New Roman"/>
          <w:bCs/>
          <w:sz w:val="24"/>
          <w:szCs w:val="24"/>
        </w:rPr>
        <w:t>Η Κοιν.Σ.Επ</w:t>
      </w:r>
      <w:r w:rsidR="00195B98" w:rsidRPr="00AF36CB">
        <w:rPr>
          <w:rFonts w:ascii="Times New Roman" w:hAnsi="Times New Roman" w:cs="Times New Roman"/>
          <w:bCs/>
          <w:sz w:val="24"/>
          <w:szCs w:val="24"/>
        </w:rPr>
        <w:t>.</w:t>
      </w:r>
      <w:r w:rsidRPr="00AF36CB">
        <w:rPr>
          <w:rFonts w:ascii="Times New Roman" w:hAnsi="Times New Roman" w:cs="Times New Roman"/>
          <w:bCs/>
          <w:sz w:val="24"/>
          <w:szCs w:val="24"/>
        </w:rPr>
        <w:t xml:space="preserve"> λύεται:</w:t>
      </w:r>
    </w:p>
    <w:p w:rsidR="005905E2" w:rsidRPr="002150E6" w:rsidRDefault="00C4085E"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α.</w:t>
      </w:r>
      <w:r w:rsidR="005905E2" w:rsidRPr="002150E6">
        <w:rPr>
          <w:rFonts w:ascii="Times New Roman" w:hAnsi="Times New Roman" w:cs="Times New Roman"/>
          <w:b/>
          <w:sz w:val="24"/>
          <w:szCs w:val="24"/>
        </w:rPr>
        <w:t xml:space="preserve"> </w:t>
      </w:r>
      <w:r w:rsidR="005905E2" w:rsidRPr="002150E6">
        <w:rPr>
          <w:rFonts w:ascii="Times New Roman" w:hAnsi="Times New Roman" w:cs="Times New Roman"/>
          <w:sz w:val="24"/>
          <w:szCs w:val="24"/>
        </w:rPr>
        <w:t>Αν λήξει ο χρόνος διάρκειάς της, όπως ορίζεται στο καταστατικό αυτό, εκτός αν αποφασισθεί προηγουμένως</w:t>
      </w:r>
      <w:r w:rsidRPr="002150E6">
        <w:rPr>
          <w:rFonts w:ascii="Times New Roman" w:hAnsi="Times New Roman" w:cs="Times New Roman"/>
          <w:sz w:val="24"/>
          <w:szCs w:val="24"/>
        </w:rPr>
        <w:t xml:space="preserve"> από τη Γενική Συνέλευση </w:t>
      </w:r>
      <w:r w:rsidR="005905E2" w:rsidRPr="002150E6">
        <w:rPr>
          <w:rFonts w:ascii="Times New Roman" w:hAnsi="Times New Roman" w:cs="Times New Roman"/>
          <w:sz w:val="24"/>
          <w:szCs w:val="24"/>
        </w:rPr>
        <w:t>η παράταση της διάρκειάς της.</w:t>
      </w:r>
    </w:p>
    <w:p w:rsidR="005905E2" w:rsidRPr="002150E6" w:rsidRDefault="00C4085E"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b/>
          <w:sz w:val="24"/>
          <w:szCs w:val="24"/>
        </w:rPr>
      </w:pPr>
      <w:r w:rsidRPr="002150E6">
        <w:rPr>
          <w:rFonts w:ascii="Times New Roman" w:hAnsi="Times New Roman" w:cs="Times New Roman"/>
          <w:b/>
          <w:sz w:val="24"/>
          <w:szCs w:val="24"/>
        </w:rPr>
        <w:t>β.</w:t>
      </w:r>
      <w:r w:rsidR="005905E2" w:rsidRPr="002150E6">
        <w:rPr>
          <w:rFonts w:ascii="Times New Roman" w:hAnsi="Times New Roman" w:cs="Times New Roman"/>
          <w:sz w:val="24"/>
          <w:szCs w:val="24"/>
        </w:rPr>
        <w:t xml:space="preserve"> Με απόφαση της Γενικής Συνέλευσης που λαμβάνεται με την αυξημένη πλειοψηφία τ</w:t>
      </w:r>
      <w:r w:rsidR="00AF36CB">
        <w:rPr>
          <w:rFonts w:ascii="Times New Roman" w:hAnsi="Times New Roman" w:cs="Times New Roman"/>
          <w:sz w:val="24"/>
          <w:szCs w:val="24"/>
        </w:rPr>
        <w:t xml:space="preserve">ης παρ. </w:t>
      </w:r>
      <w:r w:rsidR="005905E2" w:rsidRPr="002150E6">
        <w:rPr>
          <w:rFonts w:ascii="Times New Roman" w:hAnsi="Times New Roman" w:cs="Times New Roman"/>
          <w:sz w:val="24"/>
          <w:szCs w:val="24"/>
        </w:rPr>
        <w:t xml:space="preserve">2 </w:t>
      </w:r>
      <w:r w:rsidR="00AF36CB">
        <w:rPr>
          <w:rFonts w:ascii="Times New Roman" w:hAnsi="Times New Roman" w:cs="Times New Roman"/>
          <w:sz w:val="24"/>
          <w:szCs w:val="24"/>
        </w:rPr>
        <w:t xml:space="preserve">του αρ. 15 </w:t>
      </w:r>
      <w:r w:rsidR="005905E2" w:rsidRPr="002150E6">
        <w:rPr>
          <w:rFonts w:ascii="Times New Roman" w:hAnsi="Times New Roman" w:cs="Times New Roman"/>
          <w:sz w:val="24"/>
          <w:szCs w:val="24"/>
        </w:rPr>
        <w:t>του παρόντος καταστατικού.</w:t>
      </w:r>
    </w:p>
    <w:p w:rsidR="005905E2" w:rsidRPr="002150E6" w:rsidRDefault="00C4085E"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γ.</w:t>
      </w:r>
      <w:r w:rsidR="005905E2" w:rsidRPr="002150E6">
        <w:rPr>
          <w:rFonts w:ascii="Times New Roman" w:hAnsi="Times New Roman" w:cs="Times New Roman"/>
          <w:sz w:val="24"/>
          <w:szCs w:val="24"/>
        </w:rPr>
        <w:t xml:space="preserve"> Αν τα μέλη της μειωθούν κάτω των πέντε (5).</w:t>
      </w:r>
    </w:p>
    <w:p w:rsidR="005905E2" w:rsidRPr="002150E6" w:rsidRDefault="00C4085E"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δ.</w:t>
      </w:r>
      <w:r w:rsidR="005905E2" w:rsidRPr="002150E6">
        <w:rPr>
          <w:rFonts w:ascii="Times New Roman" w:hAnsi="Times New Roman" w:cs="Times New Roman"/>
          <w:sz w:val="24"/>
          <w:szCs w:val="24"/>
        </w:rPr>
        <w:t xml:space="preserve"> Αν διαγραφεί από το Μητρώο</w:t>
      </w:r>
      <w:r w:rsidR="005905E2" w:rsidRPr="002150E6">
        <w:rPr>
          <w:rFonts w:ascii="Times New Roman" w:hAnsi="Times New Roman" w:cs="Times New Roman"/>
          <w:b/>
          <w:sz w:val="24"/>
          <w:szCs w:val="24"/>
        </w:rPr>
        <w:t xml:space="preserve"> </w:t>
      </w:r>
      <w:r w:rsidR="005905E2" w:rsidRPr="002150E6">
        <w:rPr>
          <w:rFonts w:ascii="Times New Roman" w:hAnsi="Times New Roman" w:cs="Times New Roman"/>
          <w:sz w:val="24"/>
          <w:szCs w:val="24"/>
        </w:rPr>
        <w:t xml:space="preserve">Κοινωνικής </w:t>
      </w:r>
      <w:r w:rsidR="009734C2">
        <w:rPr>
          <w:rFonts w:ascii="Times New Roman" w:hAnsi="Times New Roman" w:cs="Times New Roman"/>
          <w:sz w:val="24"/>
          <w:szCs w:val="24"/>
        </w:rPr>
        <w:t>Επιχειρηματικότητας</w:t>
      </w:r>
      <w:r w:rsidR="005905E2" w:rsidRPr="002150E6">
        <w:rPr>
          <w:rFonts w:ascii="Times New Roman" w:hAnsi="Times New Roman" w:cs="Times New Roman"/>
          <w:sz w:val="24"/>
          <w:szCs w:val="24"/>
        </w:rPr>
        <w:t xml:space="preserve"> μετά από απόφαση της αρμόδιας Διοικητικής Αρχής, με την επιφύλαξη της παρ.9 του αρ.11 του </w:t>
      </w:r>
      <w:r w:rsidRPr="002150E6">
        <w:rPr>
          <w:rFonts w:ascii="Times New Roman" w:hAnsi="Times New Roman" w:cs="Times New Roman"/>
          <w:sz w:val="24"/>
          <w:szCs w:val="24"/>
        </w:rPr>
        <w:t>ν</w:t>
      </w:r>
      <w:r w:rsidR="005905E2" w:rsidRPr="002150E6">
        <w:rPr>
          <w:rFonts w:ascii="Times New Roman" w:hAnsi="Times New Roman" w:cs="Times New Roman"/>
          <w:sz w:val="24"/>
          <w:szCs w:val="24"/>
        </w:rPr>
        <w:t xml:space="preserve">.4430/2016. </w:t>
      </w:r>
    </w:p>
    <w:p w:rsidR="005905E2" w:rsidRPr="002150E6" w:rsidRDefault="00C4085E"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ε.</w:t>
      </w:r>
      <w:r w:rsidR="005905E2" w:rsidRPr="002150E6">
        <w:rPr>
          <w:rFonts w:ascii="Times New Roman" w:hAnsi="Times New Roman" w:cs="Times New Roman"/>
          <w:sz w:val="24"/>
          <w:szCs w:val="24"/>
        </w:rPr>
        <w:t xml:space="preserve"> Κατόπιν τελεσίδικης δικαστικής απόφασης, κατά τα προβλεπόµενα στην παρ</w:t>
      </w:r>
      <w:r w:rsidR="00AF36CB">
        <w:rPr>
          <w:rFonts w:ascii="Times New Roman" w:hAnsi="Times New Roman" w:cs="Times New Roman"/>
          <w:sz w:val="24"/>
          <w:szCs w:val="24"/>
        </w:rPr>
        <w:t>.</w:t>
      </w:r>
      <w:r w:rsidR="005905E2" w:rsidRPr="002150E6">
        <w:rPr>
          <w:rFonts w:ascii="Times New Roman" w:hAnsi="Times New Roman" w:cs="Times New Roman"/>
          <w:sz w:val="24"/>
          <w:szCs w:val="24"/>
        </w:rPr>
        <w:t xml:space="preserve"> 4 του </w:t>
      </w:r>
      <w:r w:rsidR="00AF36CB">
        <w:rPr>
          <w:rFonts w:ascii="Times New Roman" w:hAnsi="Times New Roman" w:cs="Times New Roman"/>
          <w:sz w:val="24"/>
          <w:szCs w:val="24"/>
        </w:rPr>
        <w:t>αρ.</w:t>
      </w:r>
      <w:r w:rsidR="005905E2" w:rsidRPr="002150E6">
        <w:rPr>
          <w:rFonts w:ascii="Times New Roman" w:hAnsi="Times New Roman" w:cs="Times New Roman"/>
          <w:sz w:val="24"/>
          <w:szCs w:val="24"/>
        </w:rPr>
        <w:t xml:space="preserve"> 15 του </w:t>
      </w:r>
      <w:r w:rsidRPr="002150E6">
        <w:rPr>
          <w:rFonts w:ascii="Times New Roman" w:hAnsi="Times New Roman" w:cs="Times New Roman"/>
          <w:sz w:val="24"/>
          <w:szCs w:val="24"/>
        </w:rPr>
        <w:t>ν</w:t>
      </w:r>
      <w:r w:rsidR="005905E2" w:rsidRPr="002150E6">
        <w:rPr>
          <w:rFonts w:ascii="Times New Roman" w:hAnsi="Times New Roman" w:cs="Times New Roman"/>
          <w:sz w:val="24"/>
          <w:szCs w:val="24"/>
        </w:rPr>
        <w:t>.4430/2016.</w:t>
      </w:r>
    </w:p>
    <w:p w:rsidR="005905E2" w:rsidRPr="002150E6" w:rsidRDefault="00C4085E" w:rsidP="005173BC">
      <w:pPr>
        <w:widowControl w:val="0"/>
        <w:pBdr>
          <w:top w:val="nil"/>
          <w:left w:val="nil"/>
          <w:bottom w:val="nil"/>
          <w:right w:val="nil"/>
          <w:between w:val="nil"/>
        </w:pBdr>
        <w:tabs>
          <w:tab w:val="left" w:pos="8647"/>
        </w:tabs>
        <w:spacing w:before="0" w:after="0" w:line="276" w:lineRule="auto"/>
        <w:ind w:left="567" w:right="373"/>
        <w:rPr>
          <w:rFonts w:ascii="Times New Roman" w:hAnsi="Times New Roman" w:cs="Times New Roman"/>
          <w:sz w:val="24"/>
          <w:szCs w:val="24"/>
        </w:rPr>
      </w:pPr>
      <w:r w:rsidRPr="002150E6">
        <w:rPr>
          <w:rFonts w:ascii="Times New Roman" w:hAnsi="Times New Roman" w:cs="Times New Roman"/>
          <w:b/>
          <w:sz w:val="24"/>
          <w:szCs w:val="24"/>
        </w:rPr>
        <w:t>σ</w:t>
      </w:r>
      <w:r w:rsidR="005905E2" w:rsidRPr="002150E6">
        <w:rPr>
          <w:rFonts w:ascii="Times New Roman" w:hAnsi="Times New Roman" w:cs="Times New Roman"/>
          <w:b/>
          <w:sz w:val="24"/>
          <w:szCs w:val="24"/>
        </w:rPr>
        <w:t>τ</w:t>
      </w:r>
      <w:r w:rsidRPr="002150E6">
        <w:rPr>
          <w:rFonts w:ascii="Times New Roman" w:hAnsi="Times New Roman" w:cs="Times New Roman"/>
          <w:b/>
          <w:sz w:val="24"/>
          <w:szCs w:val="24"/>
        </w:rPr>
        <w:t>.</w:t>
      </w:r>
      <w:r w:rsidR="005905E2" w:rsidRPr="002150E6">
        <w:rPr>
          <w:rFonts w:ascii="Times New Roman" w:hAnsi="Times New Roman" w:cs="Times New Roman"/>
          <w:sz w:val="24"/>
          <w:szCs w:val="24"/>
        </w:rPr>
        <w:t xml:space="preserve"> Αν κηρυχθεί σε πτώχευση.</w:t>
      </w:r>
    </w:p>
    <w:p w:rsidR="00EE081F"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b/>
          <w:sz w:val="24"/>
          <w:szCs w:val="24"/>
        </w:rPr>
      </w:pPr>
    </w:p>
    <w:p w:rsidR="00AF36CB" w:rsidRPr="002150E6" w:rsidRDefault="00AF36CB"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 xml:space="preserve">ΑΡΘΡΟ </w:t>
      </w:r>
      <w:r w:rsidR="003C3EDC" w:rsidRPr="002150E6">
        <w:rPr>
          <w:rFonts w:ascii="Times New Roman" w:hAnsi="Times New Roman" w:cs="Times New Roman"/>
          <w:b/>
          <w:sz w:val="24"/>
          <w:szCs w:val="24"/>
        </w:rPr>
        <w:t>29</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color w:val="000000"/>
          <w:sz w:val="24"/>
          <w:szCs w:val="24"/>
        </w:rPr>
      </w:pPr>
      <w:r w:rsidRPr="002150E6">
        <w:rPr>
          <w:rFonts w:ascii="Times New Roman" w:hAnsi="Times New Roman" w:cs="Times New Roman"/>
          <w:b/>
          <w:sz w:val="24"/>
          <w:szCs w:val="24"/>
        </w:rPr>
        <w:t xml:space="preserve">ΕΚΚΑΘΑΡΙΣΗ ΤΗΣ </w:t>
      </w:r>
      <w:r w:rsidRPr="002150E6">
        <w:rPr>
          <w:rFonts w:ascii="Times New Roman" w:hAnsi="Times New Roman" w:cs="Times New Roman"/>
          <w:b/>
          <w:color w:val="000000"/>
          <w:sz w:val="24"/>
          <w:szCs w:val="24"/>
        </w:rPr>
        <w:t>ΚΟΙΝ.Σ.ΕΠ</w:t>
      </w:r>
      <w:r w:rsidR="00E97E86" w:rsidRPr="002150E6">
        <w:rPr>
          <w:rFonts w:ascii="Times New Roman" w:hAnsi="Times New Roman" w:cs="Times New Roman"/>
          <w:b/>
          <w:color w:val="000000"/>
          <w:sz w:val="24"/>
          <w:szCs w:val="24"/>
        </w:rPr>
        <w:t>.</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Την µε οποιονδήποτε τρόπο λύση της Κοιν.Σ.Επ. ακολουθεί η θέση της σε εκκαθάριση, η οποία καταχωρίζεται στο</w:t>
      </w:r>
      <w:r w:rsidR="00F1101F" w:rsidRPr="00F1101F">
        <w:rPr>
          <w:rFonts w:ascii="Times New Roman" w:eastAsia="Arial" w:hAnsi="Times New Roman" w:cs="Times New Roman"/>
          <w:sz w:val="24"/>
          <w:szCs w:val="24"/>
        </w:rPr>
        <w:t xml:space="preserve"> </w:t>
      </w:r>
      <w:r w:rsidR="00F1101F" w:rsidRPr="002150E6">
        <w:rPr>
          <w:rFonts w:ascii="Times New Roman" w:eastAsia="Arial" w:hAnsi="Times New Roman" w:cs="Times New Roman"/>
          <w:sz w:val="24"/>
          <w:szCs w:val="24"/>
        </w:rPr>
        <w:t>Μητρώο</w:t>
      </w:r>
      <w:r w:rsidR="00F1101F" w:rsidRPr="002150E6">
        <w:rPr>
          <w:rFonts w:ascii="Times New Roman" w:hAnsi="Times New Roman" w:cs="Times New Roman"/>
          <w:sz w:val="24"/>
          <w:szCs w:val="24"/>
        </w:rPr>
        <w:t xml:space="preserve"> </w:t>
      </w:r>
      <w:r w:rsidR="00F1101F">
        <w:rPr>
          <w:rFonts w:ascii="Times New Roman" w:hAnsi="Times New Roman" w:cs="Times New Roman"/>
          <w:sz w:val="24"/>
          <w:szCs w:val="24"/>
        </w:rPr>
        <w:t>Κοινωνικής Επιχειρηματικότητας</w:t>
      </w:r>
      <w:r w:rsidRPr="002150E6">
        <w:rPr>
          <w:rFonts w:ascii="Times New Roman" w:hAnsi="Times New Roman" w:cs="Times New Roman"/>
          <w:sz w:val="24"/>
          <w:szCs w:val="24"/>
        </w:rPr>
        <w:t>.</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bookmarkStart w:id="9" w:name="_3rdcrjn" w:colFirst="0" w:colLast="0"/>
      <w:bookmarkEnd w:id="9"/>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Η Κοιν.Σ.Επ. λογίζεται ότι εξακολουθεί να υφίσταται και µετά τη λύση της, για όσο χρόνο διαρκεί η εκκαθάριση. Τα µέλη της Κοιν.Σ.Επ. καθίστανται συνεκκαθαριστές µετά τη θέση της Κοιν.Σ.Επ. σε εκκαθάριση, εφόσον το καταστατικό δεν ορίζει διαφορετικά. H Γενική Συνέλευση µπορεί να διορίσει άλλο ή και τρίτο φυσικό ή φυσικά πρόσωπα ως εκκαθαριστές. Οι εκκαθαριστές δεν αμείβονται για τις υπηρεσίες εκκαθάρισης. Κατά την εκκαθάριση διεκπεραιώνονται οι εκκρεμείς υποθέσεις, και ιδίως εισπράττονται οι απαιτήσεις, ρευστοποιείται η περιουσία και εξοφλούνται τα χρέη. Αν απομένει µόνο παθητικό, οι εκκαθαριστές προβαίνουν στην περάτωση της εκκαθάρισης. Αν αποµένει ενεργητικό, τα µέλη λαµβάνουν την ονοµαστική αξία των συνεταιριστικών τους µερίδων, ακέραιη ή αναλογικά εφόσον το ποσό που αποµένει δεν επαρκεί. Αν αποµένει αδιάθετο ενεργητικό, αυτό περιέρχεται στο Ταµείο Κοινωνικής Οικονοµίας του αρ. 10 </w:t>
      </w:r>
      <w:r w:rsidR="00AF36CB">
        <w:rPr>
          <w:rFonts w:ascii="Times New Roman" w:hAnsi="Times New Roman" w:cs="Times New Roman"/>
          <w:sz w:val="24"/>
          <w:szCs w:val="24"/>
        </w:rPr>
        <w:t xml:space="preserve">του </w:t>
      </w:r>
      <w:r w:rsidR="00FB2046" w:rsidRPr="002150E6">
        <w:rPr>
          <w:rFonts w:ascii="Times New Roman" w:hAnsi="Times New Roman" w:cs="Times New Roman"/>
          <w:sz w:val="24"/>
          <w:szCs w:val="24"/>
        </w:rPr>
        <w:lastRenderedPageBreak/>
        <w:t>ν.4</w:t>
      </w:r>
      <w:r w:rsidRPr="002150E6">
        <w:rPr>
          <w:rFonts w:ascii="Times New Roman" w:hAnsi="Times New Roman" w:cs="Times New Roman"/>
          <w:sz w:val="24"/>
          <w:szCs w:val="24"/>
        </w:rPr>
        <w:t>430/2016</w:t>
      </w:r>
      <w:r w:rsidR="00E97E86" w:rsidRPr="002150E6">
        <w:rPr>
          <w:rFonts w:ascii="Times New Roman" w:hAnsi="Times New Roman" w:cs="Times New Roman"/>
          <w:sz w:val="24"/>
          <w:szCs w:val="24"/>
        </w:rPr>
        <w:t>.</w:t>
      </w:r>
      <w:r w:rsidRPr="002150E6">
        <w:rPr>
          <w:rFonts w:ascii="Times New Roman" w:hAnsi="Times New Roman" w:cs="Times New Roman"/>
          <w:sz w:val="24"/>
          <w:szCs w:val="24"/>
          <w:vertAlign w:val="superscript"/>
        </w:rPr>
        <w:footnoteReference w:id="29"/>
      </w:r>
      <w:r w:rsidRPr="002150E6">
        <w:rPr>
          <w:rFonts w:ascii="Times New Roman" w:hAnsi="Times New Roman" w:cs="Times New Roman"/>
          <w:sz w:val="24"/>
          <w:szCs w:val="24"/>
        </w:rPr>
        <w:t xml:space="preserve">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3</w:t>
      </w:r>
      <w:r w:rsidRPr="002150E6">
        <w:rPr>
          <w:rFonts w:ascii="Times New Roman" w:hAnsi="Times New Roman" w:cs="Times New Roman"/>
          <w:sz w:val="24"/>
          <w:szCs w:val="24"/>
        </w:rPr>
        <w:t xml:space="preserve">. Αν οι εκκαθαριστές είναι περισσότεροι του ενός, οι αποφάσεις αυτών λαµβάνονται κατά απόλυτη πλειοψηφία.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4</w:t>
      </w:r>
      <w:r w:rsidRPr="002150E6">
        <w:rPr>
          <w:rFonts w:ascii="Times New Roman" w:hAnsi="Times New Roman" w:cs="Times New Roman"/>
          <w:sz w:val="24"/>
          <w:szCs w:val="24"/>
        </w:rPr>
        <w:t>. Οι αποφάσεις των εκκαθαριστών προσβάλλονται από οποιονδήποτε έχει έννοµο συµφέρον, εντός προθεσµίας τριάντα (30) ηµερών από την καταχώρισή τους στο</w:t>
      </w:r>
      <w:r w:rsidR="00F1101F" w:rsidRPr="00F1101F">
        <w:rPr>
          <w:rFonts w:ascii="Times New Roman" w:eastAsia="Arial" w:hAnsi="Times New Roman" w:cs="Times New Roman"/>
          <w:sz w:val="24"/>
          <w:szCs w:val="24"/>
        </w:rPr>
        <w:t xml:space="preserve"> </w:t>
      </w:r>
      <w:r w:rsidR="00F1101F" w:rsidRPr="002150E6">
        <w:rPr>
          <w:rFonts w:ascii="Times New Roman" w:eastAsia="Arial" w:hAnsi="Times New Roman" w:cs="Times New Roman"/>
          <w:sz w:val="24"/>
          <w:szCs w:val="24"/>
        </w:rPr>
        <w:t>Μητρώο</w:t>
      </w:r>
      <w:r w:rsidR="00F1101F" w:rsidRPr="002150E6">
        <w:rPr>
          <w:rFonts w:ascii="Times New Roman" w:hAnsi="Times New Roman" w:cs="Times New Roman"/>
          <w:sz w:val="24"/>
          <w:szCs w:val="24"/>
        </w:rPr>
        <w:t xml:space="preserve"> </w:t>
      </w:r>
      <w:r w:rsidR="00F1101F">
        <w:rPr>
          <w:rFonts w:ascii="Times New Roman" w:hAnsi="Times New Roman" w:cs="Times New Roman"/>
          <w:sz w:val="24"/>
          <w:szCs w:val="24"/>
        </w:rPr>
        <w:t>Κοινωνικής Επιχειρηματικότητας</w:t>
      </w:r>
      <w:r w:rsidRPr="002150E6">
        <w:rPr>
          <w:rFonts w:ascii="Times New Roman" w:hAnsi="Times New Roman" w:cs="Times New Roman"/>
          <w:sz w:val="24"/>
          <w:szCs w:val="24"/>
        </w:rPr>
        <w:t xml:space="preserve">, ενώπιον του Μονοµελούς Πρωτοδικείου της περιφέρειας που εδρεύει η Κοιν.Σ.Επ., κατά την τακτική διαδικασία.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5</w:t>
      </w:r>
      <w:r w:rsidRPr="002150E6">
        <w:rPr>
          <w:rFonts w:ascii="Times New Roman" w:hAnsi="Times New Roman" w:cs="Times New Roman"/>
          <w:sz w:val="24"/>
          <w:szCs w:val="24"/>
        </w:rPr>
        <w:t>. Η ολοκλήρωση της εκκαθάρισης καταχωρίζεται στο</w:t>
      </w:r>
      <w:r w:rsidR="00F1101F" w:rsidRPr="00F1101F">
        <w:rPr>
          <w:rFonts w:ascii="Times New Roman" w:eastAsia="Arial" w:hAnsi="Times New Roman" w:cs="Times New Roman"/>
          <w:sz w:val="24"/>
          <w:szCs w:val="24"/>
        </w:rPr>
        <w:t xml:space="preserve"> </w:t>
      </w:r>
      <w:r w:rsidR="00F1101F" w:rsidRPr="002150E6">
        <w:rPr>
          <w:rFonts w:ascii="Times New Roman" w:eastAsia="Arial" w:hAnsi="Times New Roman" w:cs="Times New Roman"/>
          <w:sz w:val="24"/>
          <w:szCs w:val="24"/>
        </w:rPr>
        <w:t>Μητρώο</w:t>
      </w:r>
      <w:r w:rsidR="00F1101F" w:rsidRPr="002150E6">
        <w:rPr>
          <w:rFonts w:ascii="Times New Roman" w:hAnsi="Times New Roman" w:cs="Times New Roman"/>
          <w:sz w:val="24"/>
          <w:szCs w:val="24"/>
        </w:rPr>
        <w:t xml:space="preserve"> </w:t>
      </w:r>
      <w:r w:rsidR="00F1101F">
        <w:rPr>
          <w:rFonts w:ascii="Times New Roman" w:hAnsi="Times New Roman" w:cs="Times New Roman"/>
          <w:sz w:val="24"/>
          <w:szCs w:val="24"/>
        </w:rPr>
        <w:t>Κοινωνικής Επιχειρηματικότητας</w:t>
      </w:r>
      <w:r w:rsidRPr="002150E6">
        <w:rPr>
          <w:rFonts w:ascii="Times New Roman" w:hAnsi="Times New Roman" w:cs="Times New Roman"/>
          <w:sz w:val="24"/>
          <w:szCs w:val="24"/>
        </w:rPr>
        <w:t xml:space="preserve">. </w:t>
      </w:r>
    </w:p>
    <w:p w:rsidR="00C4085E" w:rsidRPr="002150E6" w:rsidRDefault="00C4085E"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3</w:t>
      </w:r>
      <w:r w:rsidR="003C3EDC" w:rsidRPr="002150E6">
        <w:rPr>
          <w:rFonts w:ascii="Times New Roman" w:hAnsi="Times New Roman" w:cs="Times New Roman"/>
          <w:b/>
          <w:sz w:val="24"/>
          <w:szCs w:val="24"/>
        </w:rPr>
        <w:t>0</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ΑΝΑΒΙΩΣΗ</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Αν η Κοιν.Σ.Επ. λύθηκε λόγω λήξης της διάρκειάς της ή λόγω πτώχευσης, η οποία όµως ανακλήθηκε ή περατώθηκε µε συµβιβασµό, είναι δυνατή η αναβίωσή της µε απόφαση της </w:t>
      </w:r>
      <w:r w:rsidR="000F335A">
        <w:rPr>
          <w:rFonts w:ascii="Times New Roman" w:hAnsi="Times New Roman" w:cs="Times New Roman"/>
          <w:sz w:val="24"/>
          <w:szCs w:val="24"/>
        </w:rPr>
        <w:t>Γ</w:t>
      </w:r>
      <w:r w:rsidRPr="002150E6">
        <w:rPr>
          <w:rFonts w:ascii="Times New Roman" w:hAnsi="Times New Roman" w:cs="Times New Roman"/>
          <w:sz w:val="24"/>
          <w:szCs w:val="24"/>
        </w:rPr>
        <w:t xml:space="preserve">ενικής </w:t>
      </w:r>
      <w:r w:rsidR="000F335A">
        <w:rPr>
          <w:rFonts w:ascii="Times New Roman" w:hAnsi="Times New Roman" w:cs="Times New Roman"/>
          <w:sz w:val="24"/>
          <w:szCs w:val="24"/>
        </w:rPr>
        <w:t>Σ</w:t>
      </w:r>
      <w:r w:rsidRPr="002150E6">
        <w:rPr>
          <w:rFonts w:ascii="Times New Roman" w:hAnsi="Times New Roman" w:cs="Times New Roman"/>
          <w:sz w:val="24"/>
          <w:szCs w:val="24"/>
        </w:rPr>
        <w:t>υνέλευσης, υπό τις προϋποθέσεις του παρόντος, η οποία καταχωρίζεται στο</w:t>
      </w:r>
      <w:r w:rsidR="00F1101F" w:rsidRPr="00F1101F">
        <w:rPr>
          <w:rFonts w:ascii="Times New Roman" w:eastAsia="Arial" w:hAnsi="Times New Roman" w:cs="Times New Roman"/>
          <w:sz w:val="24"/>
          <w:szCs w:val="24"/>
        </w:rPr>
        <w:t xml:space="preserve"> </w:t>
      </w:r>
      <w:r w:rsidR="00F1101F" w:rsidRPr="002150E6">
        <w:rPr>
          <w:rFonts w:ascii="Times New Roman" w:eastAsia="Arial" w:hAnsi="Times New Roman" w:cs="Times New Roman"/>
          <w:sz w:val="24"/>
          <w:szCs w:val="24"/>
        </w:rPr>
        <w:t>Μητρώο</w:t>
      </w:r>
      <w:r w:rsidR="00F1101F" w:rsidRPr="002150E6">
        <w:rPr>
          <w:rFonts w:ascii="Times New Roman" w:hAnsi="Times New Roman" w:cs="Times New Roman"/>
          <w:sz w:val="24"/>
          <w:szCs w:val="24"/>
        </w:rPr>
        <w:t xml:space="preserve"> </w:t>
      </w:r>
      <w:r w:rsidR="00F1101F">
        <w:rPr>
          <w:rFonts w:ascii="Times New Roman" w:hAnsi="Times New Roman" w:cs="Times New Roman"/>
          <w:sz w:val="24"/>
          <w:szCs w:val="24"/>
        </w:rPr>
        <w:t>Κοινωνικής Επιχειρηματικότητας</w:t>
      </w:r>
      <w:r w:rsidRPr="002150E6">
        <w:rPr>
          <w:rFonts w:ascii="Times New Roman" w:hAnsi="Times New Roman" w:cs="Times New Roman"/>
          <w:sz w:val="24"/>
          <w:szCs w:val="24"/>
        </w:rPr>
        <w:t xml:space="preserve">. Σε περίπτωση αναβίωσης θεωρείται ότι η Κοιν.Σ.Επ. δεν λύθηκε ποτέ.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Αν η Κοιν.Σ.Επ. λύθηκε επειδή τα µέλη της µειώθηκαν κάτω του ελαχίστου ορίου, η αναβίωση είναι δυνατή, αν µέσα σε τρεις (3) µήνες συµπληρωθεί ο απαιτούμεν</w:t>
      </w:r>
      <w:r w:rsidR="000F335A">
        <w:rPr>
          <w:rFonts w:ascii="Times New Roman" w:hAnsi="Times New Roman" w:cs="Times New Roman"/>
          <w:sz w:val="24"/>
          <w:szCs w:val="24"/>
        </w:rPr>
        <w:t>ο</w:t>
      </w:r>
      <w:r w:rsidRPr="002150E6">
        <w:rPr>
          <w:rFonts w:ascii="Times New Roman" w:hAnsi="Times New Roman" w:cs="Times New Roman"/>
          <w:sz w:val="24"/>
          <w:szCs w:val="24"/>
        </w:rPr>
        <w:t xml:space="preserve">ς ελάχιστος αριθµός µελών κατόπιν έγκρισης εισόδου νέων µελών από τη Γενική Συνέλευση.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3.</w:t>
      </w:r>
      <w:r w:rsidRPr="002150E6">
        <w:rPr>
          <w:rFonts w:ascii="Times New Roman" w:hAnsi="Times New Roman" w:cs="Times New Roman"/>
          <w:sz w:val="24"/>
          <w:szCs w:val="24"/>
        </w:rPr>
        <w:t xml:space="preserve"> Η απόφαση της αναβίωσης λαµβάνεται από τα 3/5 του συνόλου των µελών της Κοιν.Σ.Επ. και καταχωρίζεται στο</w:t>
      </w:r>
      <w:r w:rsidR="00F1101F" w:rsidRPr="00F1101F">
        <w:rPr>
          <w:rFonts w:ascii="Times New Roman" w:eastAsia="Arial" w:hAnsi="Times New Roman" w:cs="Times New Roman"/>
          <w:sz w:val="24"/>
          <w:szCs w:val="24"/>
        </w:rPr>
        <w:t xml:space="preserve"> </w:t>
      </w:r>
      <w:r w:rsidR="00F1101F" w:rsidRPr="002150E6">
        <w:rPr>
          <w:rFonts w:ascii="Times New Roman" w:eastAsia="Arial" w:hAnsi="Times New Roman" w:cs="Times New Roman"/>
          <w:sz w:val="24"/>
          <w:szCs w:val="24"/>
        </w:rPr>
        <w:t>Μητρώο</w:t>
      </w:r>
      <w:r w:rsidR="00F1101F" w:rsidRPr="002150E6">
        <w:rPr>
          <w:rFonts w:ascii="Times New Roman" w:hAnsi="Times New Roman" w:cs="Times New Roman"/>
          <w:sz w:val="24"/>
          <w:szCs w:val="24"/>
        </w:rPr>
        <w:t xml:space="preserve"> </w:t>
      </w:r>
      <w:r w:rsidR="00F1101F">
        <w:rPr>
          <w:rFonts w:ascii="Times New Roman" w:hAnsi="Times New Roman" w:cs="Times New Roman"/>
          <w:sz w:val="24"/>
          <w:szCs w:val="24"/>
        </w:rPr>
        <w:t>Κοινωνικής Επιχειρηματικότητας</w:t>
      </w:r>
      <w:r w:rsidRPr="002150E6">
        <w:rPr>
          <w:rFonts w:ascii="Times New Roman" w:hAnsi="Times New Roman" w:cs="Times New Roman"/>
          <w:sz w:val="24"/>
          <w:szCs w:val="24"/>
        </w:rPr>
        <w:t xml:space="preserve">. </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4.</w:t>
      </w:r>
      <w:r w:rsidRPr="002150E6">
        <w:rPr>
          <w:rFonts w:ascii="Times New Roman" w:hAnsi="Times New Roman" w:cs="Times New Roman"/>
          <w:sz w:val="24"/>
          <w:szCs w:val="24"/>
        </w:rPr>
        <w:t xml:space="preserve"> Η αναβίωση δεν είναι δυνατή µετά την έναρξη διανοµής του </w:t>
      </w:r>
      <w:r w:rsidR="000F335A">
        <w:rPr>
          <w:rFonts w:ascii="Times New Roman" w:hAnsi="Times New Roman" w:cs="Times New Roman"/>
          <w:sz w:val="24"/>
          <w:szCs w:val="24"/>
        </w:rPr>
        <w:t>εναπομ</w:t>
      </w:r>
      <w:r w:rsidR="009734C2">
        <w:rPr>
          <w:rFonts w:ascii="Times New Roman" w:hAnsi="Times New Roman" w:cs="Times New Roman"/>
          <w:sz w:val="24"/>
          <w:szCs w:val="24"/>
        </w:rPr>
        <w:t>έ</w:t>
      </w:r>
      <w:r w:rsidR="000F335A">
        <w:rPr>
          <w:rFonts w:ascii="Times New Roman" w:hAnsi="Times New Roman" w:cs="Times New Roman"/>
          <w:sz w:val="24"/>
          <w:szCs w:val="24"/>
        </w:rPr>
        <w:t>νο</w:t>
      </w:r>
      <w:r w:rsidRPr="002150E6">
        <w:rPr>
          <w:rFonts w:ascii="Times New Roman" w:hAnsi="Times New Roman" w:cs="Times New Roman"/>
          <w:sz w:val="24"/>
          <w:szCs w:val="24"/>
        </w:rPr>
        <w:t>ντος ενεργητικού στα µέλη.</w:t>
      </w:r>
    </w:p>
    <w:p w:rsidR="00871E48" w:rsidRPr="002150E6" w:rsidRDefault="00871E48" w:rsidP="008C70C5">
      <w:pPr>
        <w:widowControl w:val="0"/>
        <w:pBdr>
          <w:top w:val="nil"/>
          <w:left w:val="nil"/>
          <w:bottom w:val="nil"/>
          <w:right w:val="nil"/>
          <w:between w:val="nil"/>
        </w:pBdr>
        <w:tabs>
          <w:tab w:val="left" w:pos="8647"/>
        </w:tabs>
        <w:spacing w:before="0" w:after="0"/>
        <w:ind w:right="373"/>
        <w:rPr>
          <w:rFonts w:ascii="Times New Roman" w:hAnsi="Times New Roman" w:cs="Times New Roman"/>
          <w:b/>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ΚΕΦΑΛΑΙΟ Η ΄</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ΓΕΝΙΚΕΣ ΔΙΑΤΑΞΕΙΣ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3</w:t>
      </w:r>
      <w:r w:rsidR="003C3EDC" w:rsidRPr="002150E6">
        <w:rPr>
          <w:rFonts w:ascii="Times New Roman" w:hAnsi="Times New Roman" w:cs="Times New Roman"/>
          <w:b/>
          <w:sz w:val="24"/>
          <w:szCs w:val="24"/>
        </w:rPr>
        <w:t>1</w:t>
      </w: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sz w:val="24"/>
          <w:szCs w:val="24"/>
        </w:rPr>
        <w:t xml:space="preserve">Το </w:t>
      </w:r>
      <w:r w:rsidR="000F335A">
        <w:rPr>
          <w:rFonts w:ascii="Times New Roman" w:hAnsi="Times New Roman" w:cs="Times New Roman"/>
          <w:sz w:val="24"/>
          <w:szCs w:val="24"/>
        </w:rPr>
        <w:t>κ</w:t>
      </w:r>
      <w:r w:rsidRPr="002150E6">
        <w:rPr>
          <w:rFonts w:ascii="Times New Roman" w:hAnsi="Times New Roman" w:cs="Times New Roman"/>
          <w:sz w:val="24"/>
          <w:szCs w:val="24"/>
        </w:rPr>
        <w:t xml:space="preserve">αταστατικό αυτό ρυθμίζει τα θέματα εκείνα που αξιώνει ο </w:t>
      </w:r>
      <w:r w:rsidR="00C4085E" w:rsidRPr="002150E6">
        <w:rPr>
          <w:rFonts w:ascii="Times New Roman" w:hAnsi="Times New Roman" w:cs="Times New Roman"/>
          <w:sz w:val="24"/>
          <w:szCs w:val="24"/>
        </w:rPr>
        <w:t>ν</w:t>
      </w:r>
      <w:r w:rsidRPr="002150E6">
        <w:rPr>
          <w:rFonts w:ascii="Times New Roman" w:hAnsi="Times New Roman" w:cs="Times New Roman"/>
          <w:sz w:val="24"/>
          <w:szCs w:val="24"/>
        </w:rPr>
        <w:t xml:space="preserve">.4430/2016, όπως ισχύει. Για τα υπόλοιπα θέματα ισχύουν οι ρυθμίσεις του </w:t>
      </w:r>
      <w:r w:rsidR="00C4085E" w:rsidRPr="002150E6">
        <w:rPr>
          <w:rFonts w:ascii="Times New Roman" w:hAnsi="Times New Roman" w:cs="Times New Roman"/>
          <w:sz w:val="24"/>
          <w:szCs w:val="24"/>
        </w:rPr>
        <w:t>ν.</w:t>
      </w:r>
      <w:r w:rsidRPr="002150E6">
        <w:rPr>
          <w:rFonts w:ascii="Times New Roman" w:hAnsi="Times New Roman" w:cs="Times New Roman"/>
          <w:sz w:val="24"/>
          <w:szCs w:val="24"/>
        </w:rPr>
        <w:t>1667/1986,  όπως ισχύει.</w:t>
      </w:r>
    </w:p>
    <w:p w:rsidR="00EE081F"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8C70C5" w:rsidRDefault="008C70C5"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8C70C5" w:rsidRDefault="008C70C5"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8C70C5" w:rsidRDefault="008C70C5"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8C70C5" w:rsidRDefault="008C70C5"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7906FA" w:rsidRDefault="007906FA"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8C70C5" w:rsidRDefault="008C70C5"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lastRenderedPageBreak/>
        <w:t>ΚΕΦΑΛΑΙΟ Θ ΄</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ΜΕΤΑΒΑΤΙΚΕΣ ΔΙΑΤΑΞΕΙΣ</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EE081F" w:rsidRPr="002150E6" w:rsidRDefault="00EE081F"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r w:rsidRPr="002150E6">
        <w:rPr>
          <w:rFonts w:ascii="Times New Roman" w:hAnsi="Times New Roman" w:cs="Times New Roman"/>
          <w:b/>
          <w:sz w:val="24"/>
          <w:szCs w:val="24"/>
        </w:rPr>
        <w:t>ΑΡΘΡΟ 3</w:t>
      </w:r>
      <w:r w:rsidR="003C3EDC" w:rsidRPr="002150E6">
        <w:rPr>
          <w:rFonts w:ascii="Times New Roman" w:hAnsi="Times New Roman" w:cs="Times New Roman"/>
          <w:b/>
          <w:sz w:val="24"/>
          <w:szCs w:val="24"/>
        </w:rPr>
        <w:t>2</w:t>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ΣΥΝΘΕΣΗ ΠΡΟΣΩΡΙΝΗΣ ΔΙΟΙΚΟΥΣΑΣ ΕΠΙΤΡΟΠΗΣ</w:t>
      </w:r>
      <w:r w:rsidRPr="002150E6">
        <w:rPr>
          <w:rFonts w:ascii="Times New Roman" w:hAnsi="Times New Roman" w:cs="Times New Roman"/>
          <w:b/>
          <w:sz w:val="24"/>
          <w:szCs w:val="24"/>
          <w:vertAlign w:val="superscript"/>
        </w:rPr>
        <w:footnoteReference w:id="30"/>
      </w: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r w:rsidRPr="002150E6">
        <w:rPr>
          <w:rFonts w:ascii="Times New Roman" w:hAnsi="Times New Roman" w:cs="Times New Roman"/>
          <w:sz w:val="24"/>
          <w:szCs w:val="24"/>
        </w:rPr>
        <w:t>Η πρ</w:t>
      </w:r>
      <w:r w:rsidR="000F335A">
        <w:rPr>
          <w:rFonts w:ascii="Times New Roman" w:hAnsi="Times New Roman" w:cs="Times New Roman"/>
          <w:sz w:val="24"/>
          <w:szCs w:val="24"/>
        </w:rPr>
        <w:t>οσωρινή</w:t>
      </w:r>
      <w:r w:rsidRPr="002150E6">
        <w:rPr>
          <w:rFonts w:ascii="Times New Roman" w:hAnsi="Times New Roman" w:cs="Times New Roman"/>
          <w:sz w:val="24"/>
          <w:szCs w:val="24"/>
        </w:rPr>
        <w:t xml:space="preserve"> Διοικούσα Επιτροπή</w:t>
      </w:r>
      <w:r w:rsidR="000F335A">
        <w:rPr>
          <w:rFonts w:ascii="Times New Roman" w:hAnsi="Times New Roman" w:cs="Times New Roman"/>
          <w:sz w:val="24"/>
          <w:szCs w:val="24"/>
        </w:rPr>
        <w:t xml:space="preserve"> </w:t>
      </w:r>
      <w:r w:rsidRPr="002150E6">
        <w:rPr>
          <w:rFonts w:ascii="Times New Roman" w:hAnsi="Times New Roman" w:cs="Times New Roman"/>
          <w:sz w:val="24"/>
          <w:szCs w:val="24"/>
        </w:rPr>
        <w:t>Κοιν.Σ.Επ</w:t>
      </w:r>
      <w:r w:rsidR="00C4085E" w:rsidRPr="002150E6">
        <w:rPr>
          <w:rFonts w:ascii="Times New Roman" w:hAnsi="Times New Roman" w:cs="Times New Roman"/>
          <w:sz w:val="24"/>
          <w:szCs w:val="24"/>
        </w:rPr>
        <w:t>.</w:t>
      </w:r>
      <w:r w:rsidRPr="002150E6">
        <w:rPr>
          <w:rFonts w:ascii="Times New Roman" w:hAnsi="Times New Roman" w:cs="Times New Roman"/>
          <w:sz w:val="24"/>
          <w:szCs w:val="24"/>
        </w:rPr>
        <w:t xml:space="preserve"> αποτελείται από του</w:t>
      </w:r>
      <w:r w:rsidR="009734C2">
        <w:rPr>
          <w:rFonts w:ascii="Times New Roman" w:hAnsi="Times New Roman" w:cs="Times New Roman"/>
          <w:sz w:val="24"/>
          <w:szCs w:val="24"/>
        </w:rPr>
        <w:t>ς</w:t>
      </w:r>
      <w:r w:rsidR="00791055" w:rsidRPr="002150E6">
        <w:rPr>
          <w:rFonts w:ascii="Times New Roman" w:hAnsi="Times New Roman" w:cs="Times New Roman"/>
          <w:sz w:val="24"/>
          <w:szCs w:val="24"/>
        </w:rPr>
        <w:t>/τ</w:t>
      </w:r>
      <w:r w:rsidR="009734C2">
        <w:rPr>
          <w:rFonts w:ascii="Times New Roman" w:hAnsi="Times New Roman" w:cs="Times New Roman"/>
          <w:sz w:val="24"/>
          <w:szCs w:val="24"/>
        </w:rPr>
        <w:t>ι</w:t>
      </w:r>
      <w:r w:rsidR="00791055" w:rsidRPr="002150E6">
        <w:rPr>
          <w:rFonts w:ascii="Times New Roman" w:hAnsi="Times New Roman" w:cs="Times New Roman"/>
          <w:sz w:val="24"/>
          <w:szCs w:val="24"/>
        </w:rPr>
        <w:t>ς</w:t>
      </w:r>
      <w:r w:rsidR="000F335A">
        <w:rPr>
          <w:rFonts w:ascii="Times New Roman" w:hAnsi="Times New Roman" w:cs="Times New Roman"/>
          <w:sz w:val="24"/>
          <w:szCs w:val="24"/>
        </w:rPr>
        <w:t xml:space="preserve"> (ή ως </w:t>
      </w:r>
      <w:r w:rsidR="000F335A" w:rsidRPr="002150E6">
        <w:rPr>
          <w:rFonts w:ascii="Times New Roman" w:hAnsi="Times New Roman" w:cs="Times New Roman"/>
          <w:sz w:val="24"/>
          <w:szCs w:val="24"/>
        </w:rPr>
        <w:t xml:space="preserve">προσωρινός Διαχειριστής </w:t>
      </w:r>
      <w:r w:rsidR="000F335A">
        <w:rPr>
          <w:rFonts w:ascii="Times New Roman" w:hAnsi="Times New Roman" w:cs="Times New Roman"/>
          <w:sz w:val="24"/>
          <w:szCs w:val="24"/>
        </w:rPr>
        <w:t>ορίζεται ο/η)</w:t>
      </w:r>
      <w:r w:rsidR="008C78FC" w:rsidRPr="002150E6">
        <w:rPr>
          <w:rFonts w:ascii="Times New Roman" w:hAnsi="Times New Roman" w:cs="Times New Roman"/>
          <w:sz w:val="24"/>
          <w:szCs w:val="24"/>
        </w:rPr>
        <w:t>:</w:t>
      </w:r>
    </w:p>
    <w:p w:rsidR="00E04CD2" w:rsidRPr="002150E6" w:rsidRDefault="00E04CD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04CD2">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1)</w:t>
      </w:r>
      <w:r w:rsidRPr="002150E6">
        <w:rPr>
          <w:rFonts w:ascii="Times New Roman" w:hAnsi="Times New Roman" w:cs="Times New Roman"/>
          <w:sz w:val="24"/>
          <w:szCs w:val="24"/>
        </w:rPr>
        <w:t xml:space="preserve"> </w:t>
      </w:r>
      <w:r w:rsidR="00E97E86" w:rsidRPr="002150E6">
        <w:rPr>
          <w:rFonts w:ascii="Times New Roman" w:hAnsi="Times New Roman" w:cs="Times New Roman"/>
          <w:sz w:val="24"/>
          <w:szCs w:val="24"/>
        </w:rPr>
        <w:t>(Επώνυμο)</w:t>
      </w:r>
      <w:r w:rsidRPr="002150E6">
        <w:rPr>
          <w:rFonts w:ascii="Times New Roman" w:hAnsi="Times New Roman" w:cs="Times New Roman"/>
          <w:sz w:val="24"/>
          <w:szCs w:val="24"/>
        </w:rPr>
        <w:t>..............</w:t>
      </w:r>
      <w:r w:rsidR="00C4085E" w:rsidRPr="002150E6">
        <w:rPr>
          <w:rFonts w:ascii="Times New Roman" w:hAnsi="Times New Roman" w:cs="Times New Roman"/>
          <w:sz w:val="24"/>
          <w:szCs w:val="24"/>
        </w:rPr>
        <w:t>.</w:t>
      </w:r>
      <w:r w:rsidR="00E97E86" w:rsidRPr="002150E6">
        <w:rPr>
          <w:rFonts w:ascii="Times New Roman" w:hAnsi="Times New Roman" w:cs="Times New Roman"/>
          <w:sz w:val="24"/>
          <w:szCs w:val="24"/>
        </w:rPr>
        <w:t>......................</w:t>
      </w:r>
      <w:bookmarkStart w:id="10" w:name="_Hlk12541261"/>
      <w:r w:rsidR="00E97E86" w:rsidRPr="002150E6">
        <w:rPr>
          <w:rFonts w:ascii="Times New Roman" w:hAnsi="Times New Roman" w:cs="Times New Roman"/>
          <w:sz w:val="24"/>
          <w:szCs w:val="24"/>
        </w:rPr>
        <w:t>................</w:t>
      </w:r>
      <w:bookmarkEnd w:id="10"/>
      <w:r w:rsidR="00C4085E" w:rsidRPr="002150E6">
        <w:rPr>
          <w:rFonts w:ascii="Times New Roman" w:hAnsi="Times New Roman" w:cs="Times New Roman"/>
          <w:sz w:val="24"/>
          <w:szCs w:val="24"/>
        </w:rPr>
        <w:t>..</w:t>
      </w:r>
      <w:r w:rsidRPr="002150E6">
        <w:rPr>
          <w:rFonts w:ascii="Times New Roman" w:hAnsi="Times New Roman" w:cs="Times New Roman"/>
          <w:sz w:val="24"/>
          <w:szCs w:val="24"/>
        </w:rPr>
        <w:t xml:space="preserve">. </w:t>
      </w:r>
      <w:r w:rsidR="00E97E86" w:rsidRPr="002150E6">
        <w:rPr>
          <w:rFonts w:ascii="Times New Roman" w:hAnsi="Times New Roman" w:cs="Times New Roman"/>
          <w:sz w:val="24"/>
          <w:szCs w:val="24"/>
        </w:rPr>
        <w:t xml:space="preserve"> (Όνομα)</w:t>
      </w:r>
      <w:r w:rsidRPr="002150E6">
        <w:rPr>
          <w:rFonts w:ascii="Times New Roman" w:hAnsi="Times New Roman" w:cs="Times New Roman"/>
          <w:sz w:val="24"/>
          <w:szCs w:val="24"/>
        </w:rPr>
        <w:t>............</w:t>
      </w:r>
      <w:r w:rsidR="00E97E86" w:rsidRPr="002150E6">
        <w:rPr>
          <w:rFonts w:ascii="Times New Roman" w:hAnsi="Times New Roman" w:cs="Times New Roman"/>
          <w:sz w:val="24"/>
          <w:szCs w:val="24"/>
        </w:rPr>
        <w:t>..............</w:t>
      </w:r>
      <w:r w:rsidR="003157B6" w:rsidRPr="002150E6">
        <w:rPr>
          <w:rFonts w:ascii="Times New Roman" w:hAnsi="Times New Roman" w:cs="Times New Roman"/>
          <w:sz w:val="24"/>
          <w:szCs w:val="24"/>
        </w:rPr>
        <w:t>...</w:t>
      </w:r>
      <w:r w:rsidR="00E97E86" w:rsidRPr="002150E6">
        <w:rPr>
          <w:rFonts w:ascii="Times New Roman" w:hAnsi="Times New Roman" w:cs="Times New Roman"/>
          <w:sz w:val="24"/>
          <w:szCs w:val="24"/>
        </w:rPr>
        <w:t>........</w:t>
      </w:r>
      <w:r w:rsidRPr="002150E6">
        <w:rPr>
          <w:rFonts w:ascii="Times New Roman" w:hAnsi="Times New Roman" w:cs="Times New Roman"/>
          <w:sz w:val="24"/>
          <w:szCs w:val="24"/>
        </w:rPr>
        <w:t>.</w:t>
      </w:r>
      <w:r w:rsidR="00C4085E" w:rsidRPr="002150E6">
        <w:rPr>
          <w:rFonts w:ascii="Times New Roman" w:hAnsi="Times New Roman" w:cs="Times New Roman"/>
          <w:sz w:val="24"/>
          <w:szCs w:val="24"/>
        </w:rPr>
        <w:t>....</w:t>
      </w:r>
      <w:r w:rsidRPr="002150E6">
        <w:rPr>
          <w:rFonts w:ascii="Times New Roman" w:hAnsi="Times New Roman" w:cs="Times New Roman"/>
          <w:sz w:val="24"/>
          <w:szCs w:val="24"/>
        </w:rPr>
        <w:t xml:space="preserve"> του ......</w:t>
      </w:r>
      <w:r w:rsidR="003157B6" w:rsidRPr="002150E6">
        <w:rPr>
          <w:rFonts w:ascii="Times New Roman" w:hAnsi="Times New Roman" w:cs="Times New Roman"/>
          <w:sz w:val="24"/>
          <w:szCs w:val="24"/>
        </w:rPr>
        <w:t>.....................</w:t>
      </w:r>
      <w:r w:rsidRPr="002150E6">
        <w:rPr>
          <w:rFonts w:ascii="Times New Roman" w:hAnsi="Times New Roman" w:cs="Times New Roman"/>
          <w:sz w:val="24"/>
          <w:szCs w:val="24"/>
        </w:rPr>
        <w:t>.....</w:t>
      </w:r>
      <w:r w:rsidR="00C4085E" w:rsidRPr="002150E6">
        <w:rPr>
          <w:rFonts w:ascii="Times New Roman" w:hAnsi="Times New Roman" w:cs="Times New Roman"/>
          <w:sz w:val="24"/>
          <w:szCs w:val="24"/>
        </w:rPr>
        <w:t>...</w:t>
      </w:r>
      <w:r w:rsidRPr="002150E6">
        <w:rPr>
          <w:rFonts w:ascii="Times New Roman" w:hAnsi="Times New Roman" w:cs="Times New Roman"/>
          <w:sz w:val="24"/>
          <w:szCs w:val="24"/>
        </w:rPr>
        <w:t>.. και της ........</w:t>
      </w:r>
      <w:r w:rsidR="003157B6" w:rsidRPr="002150E6">
        <w:rPr>
          <w:rFonts w:ascii="Times New Roman" w:hAnsi="Times New Roman" w:cs="Times New Roman"/>
          <w:sz w:val="24"/>
          <w:szCs w:val="24"/>
        </w:rPr>
        <w:t>..........</w:t>
      </w:r>
      <w:r w:rsidRPr="002150E6">
        <w:rPr>
          <w:rFonts w:ascii="Times New Roman" w:hAnsi="Times New Roman" w:cs="Times New Roman"/>
          <w:sz w:val="24"/>
          <w:szCs w:val="24"/>
        </w:rPr>
        <w:t>...</w:t>
      </w:r>
      <w:r w:rsidR="00C4085E" w:rsidRPr="002150E6">
        <w:rPr>
          <w:rFonts w:ascii="Times New Roman" w:hAnsi="Times New Roman" w:cs="Times New Roman"/>
          <w:sz w:val="24"/>
          <w:szCs w:val="24"/>
        </w:rPr>
        <w:t>......</w:t>
      </w:r>
      <w:r w:rsidRPr="002150E6">
        <w:rPr>
          <w:rFonts w:ascii="Times New Roman" w:hAnsi="Times New Roman" w:cs="Times New Roman"/>
          <w:sz w:val="24"/>
          <w:szCs w:val="24"/>
        </w:rPr>
        <w:t>.., που γεννήθηκε στο/ην ..................</w:t>
      </w:r>
      <w:r w:rsidR="00C3683B" w:rsidRPr="002150E6">
        <w:rPr>
          <w:rFonts w:ascii="Times New Roman" w:hAnsi="Times New Roman" w:cs="Times New Roman"/>
          <w:sz w:val="24"/>
          <w:szCs w:val="24"/>
        </w:rPr>
        <w:t>.............</w:t>
      </w:r>
      <w:r w:rsidRPr="002150E6">
        <w:rPr>
          <w:rFonts w:ascii="Times New Roman" w:hAnsi="Times New Roman" w:cs="Times New Roman"/>
          <w:sz w:val="24"/>
          <w:szCs w:val="24"/>
        </w:rPr>
        <w:t>.</w:t>
      </w:r>
      <w:r w:rsidR="00C3683B" w:rsidRPr="002150E6">
        <w:rPr>
          <w:rFonts w:ascii="Times New Roman" w:hAnsi="Times New Roman" w:cs="Times New Roman"/>
          <w:sz w:val="24"/>
          <w:szCs w:val="24"/>
        </w:rPr>
        <w:t>...</w:t>
      </w:r>
      <w:r w:rsidRPr="002150E6">
        <w:rPr>
          <w:rFonts w:ascii="Times New Roman" w:hAnsi="Times New Roman" w:cs="Times New Roman"/>
          <w:sz w:val="24"/>
          <w:szCs w:val="24"/>
        </w:rPr>
        <w:t>..., το έτος ......</w:t>
      </w:r>
      <w:r w:rsidR="003157B6" w:rsidRPr="002150E6">
        <w:rPr>
          <w:rFonts w:ascii="Times New Roman" w:hAnsi="Times New Roman" w:cs="Times New Roman"/>
          <w:sz w:val="24"/>
          <w:szCs w:val="24"/>
        </w:rPr>
        <w:t>....</w:t>
      </w:r>
      <w:r w:rsidRPr="002150E6">
        <w:rPr>
          <w:rFonts w:ascii="Times New Roman" w:hAnsi="Times New Roman" w:cs="Times New Roman"/>
          <w:sz w:val="24"/>
          <w:szCs w:val="24"/>
        </w:rPr>
        <w:t>.... , κάτοικος  ............</w:t>
      </w:r>
      <w:r w:rsidR="003157B6" w:rsidRPr="002150E6">
        <w:rPr>
          <w:rFonts w:ascii="Times New Roman" w:hAnsi="Times New Roman" w:cs="Times New Roman"/>
          <w:sz w:val="24"/>
          <w:szCs w:val="24"/>
        </w:rPr>
        <w:t>..............</w:t>
      </w:r>
      <w:r w:rsidRPr="002150E6">
        <w:rPr>
          <w:rFonts w:ascii="Times New Roman" w:hAnsi="Times New Roman" w:cs="Times New Roman"/>
          <w:sz w:val="24"/>
          <w:szCs w:val="24"/>
        </w:rPr>
        <w:t>....</w:t>
      </w:r>
      <w:r w:rsidR="00C4085E" w:rsidRPr="002150E6">
        <w:rPr>
          <w:rFonts w:ascii="Times New Roman" w:hAnsi="Times New Roman" w:cs="Times New Roman"/>
          <w:sz w:val="24"/>
          <w:szCs w:val="24"/>
        </w:rPr>
        <w:t>......</w:t>
      </w:r>
      <w:r w:rsidRPr="002150E6">
        <w:rPr>
          <w:rFonts w:ascii="Times New Roman" w:hAnsi="Times New Roman" w:cs="Times New Roman"/>
          <w:sz w:val="24"/>
          <w:szCs w:val="24"/>
        </w:rPr>
        <w:t>...... οδός .........</w:t>
      </w:r>
      <w:r w:rsidR="003157B6" w:rsidRPr="002150E6">
        <w:rPr>
          <w:rFonts w:ascii="Times New Roman" w:hAnsi="Times New Roman" w:cs="Times New Roman"/>
          <w:sz w:val="24"/>
          <w:szCs w:val="24"/>
        </w:rPr>
        <w:t>....................</w:t>
      </w:r>
      <w:r w:rsidRPr="002150E6">
        <w:rPr>
          <w:rFonts w:ascii="Times New Roman" w:hAnsi="Times New Roman" w:cs="Times New Roman"/>
          <w:sz w:val="24"/>
          <w:szCs w:val="24"/>
        </w:rPr>
        <w:t>..</w:t>
      </w:r>
      <w:r w:rsidR="00C4085E" w:rsidRPr="002150E6">
        <w:rPr>
          <w:rFonts w:ascii="Times New Roman" w:hAnsi="Times New Roman" w:cs="Times New Roman"/>
          <w:sz w:val="24"/>
          <w:szCs w:val="24"/>
        </w:rPr>
        <w:t>...</w:t>
      </w:r>
      <w:r w:rsidRPr="002150E6">
        <w:rPr>
          <w:rFonts w:ascii="Times New Roman" w:hAnsi="Times New Roman" w:cs="Times New Roman"/>
          <w:sz w:val="24"/>
          <w:szCs w:val="24"/>
        </w:rPr>
        <w:t xml:space="preserve">.... αριθμός </w:t>
      </w:r>
      <w:r w:rsidR="00C415F1" w:rsidRPr="002150E6">
        <w:rPr>
          <w:rFonts w:ascii="Times New Roman" w:hAnsi="Times New Roman" w:cs="Times New Roman"/>
          <w:sz w:val="24"/>
          <w:szCs w:val="24"/>
        </w:rPr>
        <w:t>….</w:t>
      </w:r>
      <w:r w:rsidR="003157B6" w:rsidRPr="002150E6">
        <w:rPr>
          <w:rFonts w:ascii="Times New Roman" w:hAnsi="Times New Roman" w:cs="Times New Roman"/>
          <w:sz w:val="24"/>
          <w:szCs w:val="24"/>
        </w:rPr>
        <w:t>..</w:t>
      </w:r>
      <w:r w:rsidR="00C415F1" w:rsidRPr="002150E6">
        <w:rPr>
          <w:rFonts w:ascii="Times New Roman" w:hAnsi="Times New Roman" w:cs="Times New Roman"/>
          <w:sz w:val="24"/>
          <w:szCs w:val="24"/>
        </w:rPr>
        <w:t>...</w:t>
      </w:r>
      <w:r w:rsidRPr="002150E6">
        <w:rPr>
          <w:rFonts w:ascii="Times New Roman" w:hAnsi="Times New Roman" w:cs="Times New Roman"/>
          <w:sz w:val="24"/>
          <w:szCs w:val="24"/>
        </w:rPr>
        <w:t>, κάτοχος του ΑΔΤ  .........</w:t>
      </w:r>
      <w:r w:rsidR="003157B6" w:rsidRPr="002150E6">
        <w:rPr>
          <w:rFonts w:ascii="Times New Roman" w:hAnsi="Times New Roman" w:cs="Times New Roman"/>
          <w:sz w:val="24"/>
          <w:szCs w:val="24"/>
        </w:rPr>
        <w:t>..</w:t>
      </w:r>
      <w:r w:rsidRPr="002150E6">
        <w:rPr>
          <w:rFonts w:ascii="Times New Roman" w:hAnsi="Times New Roman" w:cs="Times New Roman"/>
          <w:sz w:val="24"/>
          <w:szCs w:val="24"/>
        </w:rPr>
        <w:t xml:space="preserve">........... του Α.Τ. </w:t>
      </w:r>
      <w:r w:rsidR="00E04CD2" w:rsidRPr="002150E6">
        <w:rPr>
          <w:rFonts w:ascii="Times New Roman" w:hAnsi="Times New Roman" w:cs="Times New Roman"/>
          <w:sz w:val="24"/>
          <w:szCs w:val="24"/>
        </w:rPr>
        <w:t>................</w:t>
      </w:r>
      <w:r w:rsidR="003157B6" w:rsidRPr="002150E6">
        <w:rPr>
          <w:rFonts w:ascii="Times New Roman" w:hAnsi="Times New Roman" w:cs="Times New Roman"/>
          <w:sz w:val="24"/>
          <w:szCs w:val="24"/>
        </w:rPr>
        <w:t>..</w:t>
      </w:r>
      <w:r w:rsidR="00E04CD2" w:rsidRPr="002150E6">
        <w:rPr>
          <w:rFonts w:ascii="Times New Roman" w:hAnsi="Times New Roman" w:cs="Times New Roman"/>
          <w:sz w:val="24"/>
          <w:szCs w:val="24"/>
        </w:rPr>
        <w:t>...</w:t>
      </w:r>
      <w:r w:rsidRPr="002150E6">
        <w:rPr>
          <w:rFonts w:ascii="Times New Roman" w:hAnsi="Times New Roman" w:cs="Times New Roman"/>
          <w:sz w:val="24"/>
          <w:szCs w:val="24"/>
        </w:rPr>
        <w:t>........... , με ΑΦΜ .......</w:t>
      </w:r>
      <w:r w:rsidR="00E04CD2" w:rsidRPr="002150E6">
        <w:rPr>
          <w:rFonts w:ascii="Times New Roman" w:hAnsi="Times New Roman" w:cs="Times New Roman"/>
          <w:sz w:val="24"/>
          <w:szCs w:val="24"/>
        </w:rPr>
        <w:t>...</w:t>
      </w:r>
      <w:r w:rsidRPr="002150E6">
        <w:rPr>
          <w:rFonts w:ascii="Times New Roman" w:hAnsi="Times New Roman" w:cs="Times New Roman"/>
          <w:sz w:val="24"/>
          <w:szCs w:val="24"/>
        </w:rPr>
        <w:t>.......</w:t>
      </w:r>
      <w:r w:rsidR="00E04CD2" w:rsidRPr="002150E6">
        <w:rPr>
          <w:rFonts w:ascii="Times New Roman" w:hAnsi="Times New Roman" w:cs="Times New Roman"/>
          <w:sz w:val="24"/>
          <w:szCs w:val="24"/>
        </w:rPr>
        <w:t>....</w:t>
      </w:r>
      <w:r w:rsidRPr="002150E6">
        <w:rPr>
          <w:rFonts w:ascii="Times New Roman" w:hAnsi="Times New Roman" w:cs="Times New Roman"/>
          <w:sz w:val="24"/>
          <w:szCs w:val="24"/>
        </w:rPr>
        <w:t xml:space="preserve">... της Δ.Ο.Υ.  </w:t>
      </w:r>
      <w:r w:rsidR="00E04CD2" w:rsidRPr="002150E6">
        <w:rPr>
          <w:rFonts w:ascii="Times New Roman" w:hAnsi="Times New Roman" w:cs="Times New Roman"/>
          <w:sz w:val="24"/>
          <w:szCs w:val="24"/>
        </w:rPr>
        <w:t>................</w:t>
      </w:r>
      <w:r w:rsidR="003157B6" w:rsidRPr="002150E6">
        <w:rPr>
          <w:rFonts w:ascii="Times New Roman" w:hAnsi="Times New Roman" w:cs="Times New Roman"/>
          <w:sz w:val="24"/>
          <w:szCs w:val="24"/>
        </w:rPr>
        <w:t>.</w:t>
      </w:r>
      <w:r w:rsidRPr="002150E6">
        <w:rPr>
          <w:rFonts w:ascii="Times New Roman" w:hAnsi="Times New Roman" w:cs="Times New Roman"/>
          <w:sz w:val="24"/>
          <w:szCs w:val="24"/>
        </w:rPr>
        <w:t>..........</w:t>
      </w:r>
      <w:r w:rsidR="00E04CD2" w:rsidRPr="002150E6">
        <w:rPr>
          <w:rFonts w:ascii="Times New Roman" w:hAnsi="Times New Roman" w:cs="Times New Roman"/>
          <w:sz w:val="24"/>
          <w:szCs w:val="24"/>
        </w:rPr>
        <w:t>.................</w:t>
      </w:r>
    </w:p>
    <w:p w:rsidR="00E04CD2" w:rsidRPr="002150E6" w:rsidRDefault="00E04CD2" w:rsidP="00E04CD2">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p>
    <w:p w:rsidR="00E04CD2" w:rsidRPr="002150E6" w:rsidRDefault="00E04CD2" w:rsidP="00E04CD2">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b/>
          <w:sz w:val="24"/>
          <w:szCs w:val="24"/>
        </w:rPr>
      </w:pPr>
    </w:p>
    <w:p w:rsidR="00E04CD2" w:rsidRPr="002150E6" w:rsidRDefault="00E04CD2" w:rsidP="00E04CD2">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b/>
          <w:sz w:val="24"/>
          <w:szCs w:val="24"/>
        </w:rPr>
        <w:t>2)</w:t>
      </w:r>
      <w:r w:rsidRPr="002150E6">
        <w:rPr>
          <w:rFonts w:ascii="Times New Roman" w:hAnsi="Times New Roman" w:cs="Times New Roman"/>
          <w:sz w:val="24"/>
          <w:szCs w:val="24"/>
        </w:rPr>
        <w:t xml:space="preserve"> (Επώνυμο)........................................................  (Όνομα).......................................... του ..................................... και της ............................., που γεννήθηκε στο/ην ......................................, το έτος .............. , κάτοικος  .......................................... (οδός ...................................... αριθμός ….....), κάτοχος του ΑΔΤ  ...................... του Α.Τ. ................................ , με ΑΦΜ ........................ της Δ.Ο.Υ...........................................</w:t>
      </w:r>
      <w:r w:rsidRPr="002150E6">
        <w:rPr>
          <w:rStyle w:val="a4"/>
          <w:rFonts w:ascii="Times New Roman" w:hAnsi="Times New Roman" w:cs="Times New Roman"/>
          <w:sz w:val="24"/>
          <w:szCs w:val="24"/>
        </w:rPr>
        <w:footnoteReference w:id="31"/>
      </w:r>
    </w:p>
    <w:p w:rsidR="006812E2" w:rsidRPr="002150E6" w:rsidRDefault="00E04CD2" w:rsidP="00E04CD2">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sz w:val="24"/>
          <w:szCs w:val="24"/>
        </w:rPr>
        <w:t xml:space="preserve">  </w:t>
      </w:r>
    </w:p>
    <w:p w:rsidR="00E04CD2" w:rsidRPr="002150E6" w:rsidRDefault="00E04CD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E04CD2" w:rsidRPr="002150E6" w:rsidRDefault="00E04CD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sz w:val="24"/>
          <w:szCs w:val="24"/>
        </w:rPr>
        <w:t>Η προσωρινή Διοικούσα Επιτροπή</w:t>
      </w:r>
      <w:r w:rsidR="000F335A">
        <w:rPr>
          <w:rFonts w:ascii="Times New Roman" w:hAnsi="Times New Roman" w:cs="Times New Roman"/>
          <w:sz w:val="24"/>
          <w:szCs w:val="24"/>
        </w:rPr>
        <w:t xml:space="preserve">/ ο </w:t>
      </w:r>
      <w:r w:rsidR="000F335A" w:rsidRPr="002150E6">
        <w:rPr>
          <w:rFonts w:ascii="Times New Roman" w:hAnsi="Times New Roman" w:cs="Times New Roman"/>
          <w:sz w:val="24"/>
          <w:szCs w:val="24"/>
        </w:rPr>
        <w:t>προσωρινός Διαχειριστής της</w:t>
      </w:r>
      <w:r w:rsidRPr="002150E6">
        <w:rPr>
          <w:rFonts w:ascii="Times New Roman" w:hAnsi="Times New Roman" w:cs="Times New Roman"/>
          <w:sz w:val="24"/>
          <w:szCs w:val="24"/>
        </w:rPr>
        <w:t xml:space="preserve"> μεριμνά για την έγκριση του καταστατικού και τη </w:t>
      </w:r>
      <w:r w:rsidR="00182E8E" w:rsidRPr="002150E6">
        <w:rPr>
          <w:rFonts w:ascii="Times New Roman" w:hAnsi="Times New Roman" w:cs="Times New Roman"/>
          <w:sz w:val="24"/>
          <w:szCs w:val="24"/>
        </w:rPr>
        <w:t>σύγκληση</w:t>
      </w:r>
      <w:r w:rsidRPr="002150E6">
        <w:rPr>
          <w:rFonts w:ascii="Times New Roman" w:hAnsi="Times New Roman" w:cs="Times New Roman"/>
          <w:sz w:val="24"/>
          <w:szCs w:val="24"/>
        </w:rPr>
        <w:t xml:space="preserve"> της πρώτης Γενικής Συνέλευσης για την ανάδειξη των οργάνων διοίκησης  της Κοιν.Σ.Επ. </w:t>
      </w:r>
    </w:p>
    <w:p w:rsidR="004D78F6" w:rsidRPr="002150E6" w:rsidRDefault="004D78F6"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p>
    <w:p w:rsidR="005905E2" w:rsidRPr="002150E6" w:rsidRDefault="005905E2" w:rsidP="005173BC">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sz w:val="24"/>
          <w:szCs w:val="24"/>
        </w:rPr>
        <w:t>Η θητεία της</w:t>
      </w:r>
      <w:r w:rsidR="000F335A">
        <w:rPr>
          <w:rFonts w:ascii="Times New Roman" w:hAnsi="Times New Roman" w:cs="Times New Roman"/>
          <w:sz w:val="24"/>
          <w:szCs w:val="24"/>
        </w:rPr>
        <w:t>/ του</w:t>
      </w:r>
      <w:r w:rsidRPr="002150E6">
        <w:rPr>
          <w:rFonts w:ascii="Times New Roman" w:hAnsi="Times New Roman" w:cs="Times New Roman"/>
          <w:sz w:val="24"/>
          <w:szCs w:val="24"/>
        </w:rPr>
        <w:t xml:space="preserve"> ορίζεται μέχρι την πρώτη τακτική Γενική Συνέλευση των μελών, που θα συγκληθεί αμέσως μετά την έκδοση της βεβαίωσης εγγραφής στο</w:t>
      </w:r>
      <w:r w:rsidR="00F1101F" w:rsidRPr="00F1101F">
        <w:rPr>
          <w:rFonts w:ascii="Times New Roman" w:eastAsia="Arial" w:hAnsi="Times New Roman" w:cs="Times New Roman"/>
          <w:sz w:val="24"/>
          <w:szCs w:val="24"/>
        </w:rPr>
        <w:t xml:space="preserve"> </w:t>
      </w:r>
      <w:r w:rsidR="00F1101F" w:rsidRPr="002150E6">
        <w:rPr>
          <w:rFonts w:ascii="Times New Roman" w:eastAsia="Arial" w:hAnsi="Times New Roman" w:cs="Times New Roman"/>
          <w:sz w:val="24"/>
          <w:szCs w:val="24"/>
        </w:rPr>
        <w:t>Μητρώο</w:t>
      </w:r>
      <w:r w:rsidR="00F1101F" w:rsidRPr="002150E6">
        <w:rPr>
          <w:rFonts w:ascii="Times New Roman" w:hAnsi="Times New Roman" w:cs="Times New Roman"/>
          <w:sz w:val="24"/>
          <w:szCs w:val="24"/>
        </w:rPr>
        <w:t xml:space="preserve"> </w:t>
      </w:r>
      <w:r w:rsidR="00F1101F">
        <w:rPr>
          <w:rFonts w:ascii="Times New Roman" w:hAnsi="Times New Roman" w:cs="Times New Roman"/>
          <w:sz w:val="24"/>
          <w:szCs w:val="24"/>
        </w:rPr>
        <w:t>Κοινωνικής Επιχειρηματικότητας</w:t>
      </w:r>
      <w:r w:rsidRPr="002150E6">
        <w:rPr>
          <w:rFonts w:ascii="Times New Roman" w:hAnsi="Times New Roman" w:cs="Times New Roman"/>
          <w:sz w:val="24"/>
          <w:szCs w:val="24"/>
        </w:rPr>
        <w:t>.</w:t>
      </w:r>
    </w:p>
    <w:p w:rsidR="002A723B" w:rsidRDefault="002A723B" w:rsidP="00E71394">
      <w:pPr>
        <w:tabs>
          <w:tab w:val="left" w:pos="8647"/>
        </w:tabs>
        <w:spacing w:before="0" w:after="200"/>
        <w:ind w:left="426" w:right="373"/>
        <w:jc w:val="left"/>
        <w:rPr>
          <w:rFonts w:ascii="Times New Roman" w:hAnsi="Times New Roman" w:cs="Times New Roman"/>
          <w:sz w:val="24"/>
          <w:szCs w:val="24"/>
        </w:rPr>
      </w:pPr>
    </w:p>
    <w:p w:rsidR="001E4ACA" w:rsidRDefault="001E4ACA" w:rsidP="00E71394">
      <w:pPr>
        <w:tabs>
          <w:tab w:val="left" w:pos="8647"/>
        </w:tabs>
        <w:spacing w:before="0" w:after="200"/>
        <w:ind w:left="426" w:right="373"/>
        <w:jc w:val="left"/>
        <w:rPr>
          <w:rFonts w:ascii="Times New Roman" w:hAnsi="Times New Roman" w:cs="Times New Roman"/>
          <w:sz w:val="24"/>
          <w:szCs w:val="24"/>
        </w:rPr>
      </w:pPr>
    </w:p>
    <w:p w:rsidR="001E4ACA" w:rsidRDefault="001E4ACA" w:rsidP="00E71394">
      <w:pPr>
        <w:tabs>
          <w:tab w:val="left" w:pos="8647"/>
        </w:tabs>
        <w:spacing w:before="0" w:after="200"/>
        <w:ind w:left="426" w:right="373"/>
        <w:jc w:val="left"/>
        <w:rPr>
          <w:rFonts w:ascii="Times New Roman" w:hAnsi="Times New Roman" w:cs="Times New Roman"/>
          <w:sz w:val="24"/>
          <w:szCs w:val="24"/>
        </w:rPr>
      </w:pPr>
    </w:p>
    <w:p w:rsidR="001E4ACA" w:rsidRDefault="001E4ACA" w:rsidP="00E71394">
      <w:pPr>
        <w:tabs>
          <w:tab w:val="left" w:pos="8647"/>
        </w:tabs>
        <w:spacing w:before="0" w:after="200"/>
        <w:ind w:left="426" w:right="373"/>
        <w:jc w:val="left"/>
        <w:rPr>
          <w:rFonts w:ascii="Times New Roman" w:hAnsi="Times New Roman" w:cs="Times New Roman"/>
          <w:sz w:val="24"/>
          <w:szCs w:val="24"/>
        </w:rPr>
      </w:pPr>
    </w:p>
    <w:p w:rsidR="001E4ACA" w:rsidRDefault="001E4ACA" w:rsidP="00E71394">
      <w:pPr>
        <w:tabs>
          <w:tab w:val="left" w:pos="8647"/>
        </w:tabs>
        <w:spacing w:before="0" w:after="200"/>
        <w:ind w:left="426" w:right="373"/>
        <w:jc w:val="left"/>
        <w:rPr>
          <w:rFonts w:ascii="Times New Roman" w:hAnsi="Times New Roman" w:cs="Times New Roman"/>
          <w:sz w:val="24"/>
          <w:szCs w:val="24"/>
        </w:rPr>
      </w:pPr>
    </w:p>
    <w:p w:rsidR="001E4ACA" w:rsidRDefault="001E4ACA" w:rsidP="00E71394">
      <w:pPr>
        <w:tabs>
          <w:tab w:val="left" w:pos="8647"/>
        </w:tabs>
        <w:spacing w:before="0" w:after="200"/>
        <w:ind w:left="426" w:right="373"/>
        <w:jc w:val="left"/>
        <w:rPr>
          <w:rFonts w:ascii="Times New Roman" w:hAnsi="Times New Roman" w:cs="Times New Roman"/>
          <w:sz w:val="24"/>
          <w:szCs w:val="24"/>
        </w:rPr>
      </w:pPr>
    </w:p>
    <w:p w:rsidR="001E4ACA" w:rsidRPr="002150E6" w:rsidRDefault="001E4ACA" w:rsidP="00E71394">
      <w:pPr>
        <w:tabs>
          <w:tab w:val="left" w:pos="8647"/>
        </w:tabs>
        <w:spacing w:before="0" w:after="200"/>
        <w:ind w:left="426" w:right="373"/>
        <w:jc w:val="left"/>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ΕΞΟΥΣΙΟΔΟΤΗΣΗ</w:t>
      </w:r>
    </w:p>
    <w:p w:rsidR="004D78F6" w:rsidRPr="002150E6" w:rsidRDefault="004D78F6"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b/>
          <w:sz w:val="24"/>
          <w:szCs w:val="24"/>
        </w:rPr>
      </w:pPr>
    </w:p>
    <w:p w:rsidR="00F27F24" w:rsidRPr="002150E6" w:rsidRDefault="00F27F24" w:rsidP="00E71394">
      <w:pPr>
        <w:widowControl w:val="0"/>
        <w:pBdr>
          <w:top w:val="nil"/>
          <w:left w:val="nil"/>
          <w:bottom w:val="nil"/>
          <w:right w:val="nil"/>
          <w:between w:val="nil"/>
        </w:pBdr>
        <w:tabs>
          <w:tab w:val="left" w:pos="8647"/>
        </w:tabs>
        <w:spacing w:before="0" w:after="0"/>
        <w:ind w:left="426" w:right="373"/>
        <w:jc w:val="center"/>
        <w:rPr>
          <w:rFonts w:ascii="Times New Roman" w:hAnsi="Times New Roman" w:cs="Times New Roman"/>
          <w:sz w:val="24"/>
          <w:szCs w:val="24"/>
        </w:rPr>
      </w:pPr>
    </w:p>
    <w:p w:rsidR="005905E2" w:rsidRPr="002150E6" w:rsidRDefault="005905E2" w:rsidP="003C6B76">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r w:rsidRPr="002150E6">
        <w:rPr>
          <w:rFonts w:ascii="Times New Roman" w:hAnsi="Times New Roman" w:cs="Times New Roman"/>
          <w:sz w:val="24"/>
          <w:szCs w:val="24"/>
        </w:rPr>
        <w:t xml:space="preserve">Οι συμβαλλόμενοι δηλώνουν ότι δίνουν με το παρόν την ανέκκλητη ειδική εντολή και πληρεξουσιότητα στον/ην </w:t>
      </w:r>
      <w:r w:rsidR="00CC5B0C">
        <w:rPr>
          <w:rFonts w:ascii="Times New Roman" w:hAnsi="Times New Roman" w:cs="Times New Roman"/>
          <w:sz w:val="24"/>
          <w:szCs w:val="24"/>
        </w:rPr>
        <w:t xml:space="preserve">(Επώνυμο) </w:t>
      </w:r>
      <w:r w:rsidRPr="002150E6">
        <w:rPr>
          <w:rFonts w:ascii="Times New Roman" w:hAnsi="Times New Roman" w:cs="Times New Roman"/>
          <w:sz w:val="24"/>
          <w:szCs w:val="24"/>
        </w:rPr>
        <w:t>.........................</w:t>
      </w:r>
      <w:r w:rsidR="00F27F24" w:rsidRPr="002150E6">
        <w:rPr>
          <w:rFonts w:ascii="Times New Roman" w:hAnsi="Times New Roman" w:cs="Times New Roman"/>
          <w:sz w:val="24"/>
          <w:szCs w:val="24"/>
        </w:rPr>
        <w:t>..</w:t>
      </w:r>
      <w:r w:rsidRPr="002150E6">
        <w:rPr>
          <w:rFonts w:ascii="Times New Roman" w:hAnsi="Times New Roman" w:cs="Times New Roman"/>
          <w:sz w:val="24"/>
          <w:szCs w:val="24"/>
        </w:rPr>
        <w:t>....</w:t>
      </w:r>
      <w:r w:rsidR="00BE6193" w:rsidRPr="002150E6">
        <w:rPr>
          <w:rFonts w:ascii="Times New Roman" w:hAnsi="Times New Roman" w:cs="Times New Roman"/>
          <w:sz w:val="24"/>
          <w:szCs w:val="24"/>
        </w:rPr>
        <w:t>..........</w:t>
      </w:r>
      <w:r w:rsidRPr="002150E6">
        <w:rPr>
          <w:rFonts w:ascii="Times New Roman" w:hAnsi="Times New Roman" w:cs="Times New Roman"/>
          <w:sz w:val="24"/>
          <w:szCs w:val="24"/>
        </w:rPr>
        <w:t xml:space="preserve">........., </w:t>
      </w:r>
      <w:r w:rsidR="00CC5B0C">
        <w:rPr>
          <w:rFonts w:ascii="Times New Roman" w:hAnsi="Times New Roman" w:cs="Times New Roman"/>
          <w:sz w:val="24"/>
          <w:szCs w:val="24"/>
        </w:rPr>
        <w:t xml:space="preserve">(Όνομα) </w:t>
      </w:r>
      <w:r w:rsidR="00CC5B0C" w:rsidRPr="002150E6">
        <w:rPr>
          <w:rFonts w:ascii="Times New Roman" w:hAnsi="Times New Roman" w:cs="Times New Roman"/>
          <w:sz w:val="24"/>
          <w:szCs w:val="24"/>
        </w:rPr>
        <w:t>....................</w:t>
      </w:r>
      <w:r w:rsidR="00CC5B0C">
        <w:rPr>
          <w:rFonts w:ascii="Times New Roman" w:hAnsi="Times New Roman" w:cs="Times New Roman"/>
          <w:sz w:val="24"/>
          <w:szCs w:val="24"/>
        </w:rPr>
        <w:t>...........</w:t>
      </w:r>
      <w:r w:rsidR="00CC5B0C" w:rsidRPr="002150E6">
        <w:rPr>
          <w:rFonts w:ascii="Times New Roman" w:hAnsi="Times New Roman" w:cs="Times New Roman"/>
          <w:sz w:val="24"/>
          <w:szCs w:val="24"/>
        </w:rPr>
        <w:t>.....</w:t>
      </w:r>
      <w:r w:rsidR="00EA1B08">
        <w:rPr>
          <w:rFonts w:ascii="Times New Roman" w:hAnsi="Times New Roman" w:cs="Times New Roman"/>
          <w:sz w:val="24"/>
          <w:szCs w:val="24"/>
        </w:rPr>
        <w:t>.</w:t>
      </w:r>
      <w:r w:rsidR="00CC5B0C">
        <w:rPr>
          <w:rFonts w:ascii="Times New Roman" w:hAnsi="Times New Roman" w:cs="Times New Roman"/>
          <w:sz w:val="24"/>
          <w:szCs w:val="24"/>
        </w:rPr>
        <w:t xml:space="preserve"> </w:t>
      </w:r>
      <w:r w:rsidRPr="002150E6">
        <w:rPr>
          <w:rFonts w:ascii="Times New Roman" w:hAnsi="Times New Roman" w:cs="Times New Roman"/>
          <w:sz w:val="24"/>
          <w:szCs w:val="24"/>
        </w:rPr>
        <w:t>του</w:t>
      </w:r>
      <w:r w:rsidR="00BE6193" w:rsidRPr="002150E6">
        <w:rPr>
          <w:rFonts w:ascii="Times New Roman" w:hAnsi="Times New Roman" w:cs="Times New Roman"/>
          <w:sz w:val="24"/>
          <w:szCs w:val="24"/>
        </w:rPr>
        <w:t xml:space="preserve"> ...</w:t>
      </w:r>
      <w:r w:rsidRPr="002150E6">
        <w:rPr>
          <w:rFonts w:ascii="Times New Roman" w:hAnsi="Times New Roman" w:cs="Times New Roman"/>
          <w:sz w:val="24"/>
          <w:szCs w:val="24"/>
        </w:rPr>
        <w:t>....</w:t>
      </w:r>
      <w:r w:rsidR="00CC5B0C">
        <w:rPr>
          <w:rFonts w:ascii="Times New Roman" w:hAnsi="Times New Roman" w:cs="Times New Roman"/>
          <w:sz w:val="24"/>
          <w:szCs w:val="24"/>
        </w:rPr>
        <w:t>.......</w:t>
      </w:r>
      <w:r w:rsidRPr="002150E6">
        <w:rPr>
          <w:rFonts w:ascii="Times New Roman" w:hAnsi="Times New Roman" w:cs="Times New Roman"/>
          <w:sz w:val="24"/>
          <w:szCs w:val="24"/>
        </w:rPr>
        <w:t>.</w:t>
      </w:r>
      <w:r w:rsidR="00BE6193" w:rsidRPr="002150E6">
        <w:rPr>
          <w:rFonts w:ascii="Times New Roman" w:hAnsi="Times New Roman" w:cs="Times New Roman"/>
          <w:sz w:val="24"/>
          <w:szCs w:val="24"/>
        </w:rPr>
        <w:t>.</w:t>
      </w:r>
      <w:r w:rsidR="00CC5B0C">
        <w:rPr>
          <w:rFonts w:ascii="Times New Roman" w:hAnsi="Times New Roman" w:cs="Times New Roman"/>
          <w:sz w:val="24"/>
          <w:szCs w:val="24"/>
        </w:rPr>
        <w:t>......</w:t>
      </w:r>
      <w:r w:rsidR="00BE6193" w:rsidRPr="002150E6">
        <w:rPr>
          <w:rFonts w:ascii="Times New Roman" w:hAnsi="Times New Roman" w:cs="Times New Roman"/>
          <w:sz w:val="24"/>
          <w:szCs w:val="24"/>
        </w:rPr>
        <w:t>.....</w:t>
      </w:r>
      <w:r w:rsidRPr="002150E6">
        <w:rPr>
          <w:rFonts w:ascii="Times New Roman" w:hAnsi="Times New Roman" w:cs="Times New Roman"/>
          <w:sz w:val="24"/>
          <w:szCs w:val="24"/>
        </w:rPr>
        <w:t>........., κάτοικο........</w:t>
      </w:r>
      <w:r w:rsidR="00791055" w:rsidRPr="002150E6">
        <w:rPr>
          <w:rFonts w:ascii="Times New Roman" w:hAnsi="Times New Roman" w:cs="Times New Roman"/>
          <w:sz w:val="24"/>
          <w:szCs w:val="24"/>
        </w:rPr>
        <w:t>.................</w:t>
      </w:r>
      <w:r w:rsidRPr="002150E6">
        <w:rPr>
          <w:rFonts w:ascii="Times New Roman" w:hAnsi="Times New Roman" w:cs="Times New Roman"/>
          <w:sz w:val="24"/>
          <w:szCs w:val="24"/>
        </w:rPr>
        <w:t>.</w:t>
      </w:r>
      <w:r w:rsidR="00791055" w:rsidRPr="002150E6">
        <w:rPr>
          <w:rFonts w:ascii="Times New Roman" w:hAnsi="Times New Roman" w:cs="Times New Roman"/>
          <w:sz w:val="24"/>
          <w:szCs w:val="24"/>
        </w:rPr>
        <w:t>..</w:t>
      </w:r>
      <w:r w:rsidRPr="002150E6">
        <w:rPr>
          <w:rFonts w:ascii="Times New Roman" w:hAnsi="Times New Roman" w:cs="Times New Roman"/>
          <w:sz w:val="24"/>
          <w:szCs w:val="24"/>
        </w:rPr>
        <w:t>............</w:t>
      </w:r>
      <w:r w:rsidR="00EA1B08">
        <w:rPr>
          <w:rFonts w:ascii="Times New Roman" w:hAnsi="Times New Roman" w:cs="Times New Roman"/>
          <w:sz w:val="24"/>
          <w:szCs w:val="24"/>
        </w:rPr>
        <w:t>.,</w:t>
      </w:r>
      <w:r w:rsidRPr="002150E6">
        <w:rPr>
          <w:rFonts w:ascii="Times New Roman" w:hAnsi="Times New Roman" w:cs="Times New Roman"/>
          <w:sz w:val="24"/>
          <w:szCs w:val="24"/>
        </w:rPr>
        <w:t xml:space="preserve"> οδός ......</w:t>
      </w:r>
      <w:r w:rsidR="00BE6193" w:rsidRPr="002150E6">
        <w:rPr>
          <w:rFonts w:ascii="Times New Roman" w:hAnsi="Times New Roman" w:cs="Times New Roman"/>
          <w:sz w:val="24"/>
          <w:szCs w:val="24"/>
        </w:rPr>
        <w:t>...</w:t>
      </w:r>
      <w:r w:rsidR="00791055" w:rsidRPr="002150E6">
        <w:rPr>
          <w:rFonts w:ascii="Times New Roman" w:hAnsi="Times New Roman" w:cs="Times New Roman"/>
          <w:sz w:val="24"/>
          <w:szCs w:val="24"/>
        </w:rPr>
        <w:t>..................</w:t>
      </w:r>
      <w:r w:rsidR="00BE6193" w:rsidRPr="002150E6">
        <w:rPr>
          <w:rFonts w:ascii="Times New Roman" w:hAnsi="Times New Roman" w:cs="Times New Roman"/>
          <w:sz w:val="24"/>
          <w:szCs w:val="24"/>
        </w:rPr>
        <w:t>..</w:t>
      </w:r>
      <w:r w:rsidR="00CC5B0C">
        <w:rPr>
          <w:rFonts w:ascii="Times New Roman" w:hAnsi="Times New Roman" w:cs="Times New Roman"/>
          <w:sz w:val="24"/>
          <w:szCs w:val="24"/>
        </w:rPr>
        <w:t>..</w:t>
      </w:r>
      <w:r w:rsidR="00BE6193" w:rsidRPr="002150E6">
        <w:rPr>
          <w:rFonts w:ascii="Times New Roman" w:hAnsi="Times New Roman" w:cs="Times New Roman"/>
          <w:sz w:val="24"/>
          <w:szCs w:val="24"/>
        </w:rPr>
        <w:t>...</w:t>
      </w:r>
      <w:r w:rsidR="00CC5B0C">
        <w:rPr>
          <w:rFonts w:ascii="Times New Roman" w:hAnsi="Times New Roman" w:cs="Times New Roman"/>
          <w:sz w:val="24"/>
          <w:szCs w:val="24"/>
        </w:rPr>
        <w:t>..</w:t>
      </w:r>
      <w:r w:rsidR="00BE6193" w:rsidRPr="002150E6">
        <w:rPr>
          <w:rFonts w:ascii="Times New Roman" w:hAnsi="Times New Roman" w:cs="Times New Roman"/>
          <w:sz w:val="24"/>
          <w:szCs w:val="24"/>
        </w:rPr>
        <w:t>......</w:t>
      </w:r>
      <w:r w:rsidRPr="002150E6">
        <w:rPr>
          <w:rFonts w:ascii="Times New Roman" w:hAnsi="Times New Roman" w:cs="Times New Roman"/>
          <w:sz w:val="24"/>
          <w:szCs w:val="24"/>
        </w:rPr>
        <w:t>.....</w:t>
      </w:r>
      <w:r w:rsidR="00EA1B08">
        <w:rPr>
          <w:rFonts w:ascii="Times New Roman" w:hAnsi="Times New Roman" w:cs="Times New Roman"/>
          <w:sz w:val="24"/>
          <w:szCs w:val="24"/>
        </w:rPr>
        <w:t>,</w:t>
      </w:r>
      <w:r w:rsidRPr="002150E6">
        <w:rPr>
          <w:rFonts w:ascii="Times New Roman" w:hAnsi="Times New Roman" w:cs="Times New Roman"/>
          <w:sz w:val="24"/>
          <w:szCs w:val="24"/>
        </w:rPr>
        <w:t xml:space="preserve"> αριθμός </w:t>
      </w:r>
      <w:r w:rsidR="00CC5B0C" w:rsidRPr="002150E6">
        <w:rPr>
          <w:rFonts w:ascii="Times New Roman" w:hAnsi="Times New Roman" w:cs="Times New Roman"/>
          <w:sz w:val="24"/>
          <w:szCs w:val="24"/>
        </w:rPr>
        <w:t>.....</w:t>
      </w:r>
      <w:r w:rsidR="00CC5B0C">
        <w:rPr>
          <w:rFonts w:ascii="Times New Roman" w:hAnsi="Times New Roman" w:cs="Times New Roman"/>
          <w:sz w:val="24"/>
          <w:szCs w:val="24"/>
        </w:rPr>
        <w:t>..</w:t>
      </w:r>
      <w:r w:rsidR="00CC5B0C" w:rsidRPr="002150E6">
        <w:rPr>
          <w:rFonts w:ascii="Times New Roman" w:hAnsi="Times New Roman" w:cs="Times New Roman"/>
          <w:sz w:val="24"/>
          <w:szCs w:val="24"/>
        </w:rPr>
        <w:t>....</w:t>
      </w:r>
      <w:r w:rsidR="00791055" w:rsidRPr="002150E6">
        <w:rPr>
          <w:rFonts w:ascii="Times New Roman" w:hAnsi="Times New Roman" w:cs="Times New Roman"/>
          <w:sz w:val="24"/>
          <w:szCs w:val="24"/>
        </w:rPr>
        <w:t>.</w:t>
      </w:r>
      <w:r w:rsidRPr="002150E6">
        <w:rPr>
          <w:rFonts w:ascii="Times New Roman" w:hAnsi="Times New Roman" w:cs="Times New Roman"/>
          <w:sz w:val="24"/>
          <w:szCs w:val="24"/>
        </w:rPr>
        <w:t>..., κάτοχο του ΑΔΤ  .......</w:t>
      </w:r>
      <w:r w:rsidR="00791055" w:rsidRPr="002150E6">
        <w:rPr>
          <w:rFonts w:ascii="Times New Roman" w:hAnsi="Times New Roman" w:cs="Times New Roman"/>
          <w:sz w:val="24"/>
          <w:szCs w:val="24"/>
        </w:rPr>
        <w:t>...</w:t>
      </w:r>
      <w:r w:rsidR="00BE6193" w:rsidRPr="002150E6">
        <w:rPr>
          <w:rFonts w:ascii="Times New Roman" w:hAnsi="Times New Roman" w:cs="Times New Roman"/>
          <w:sz w:val="24"/>
          <w:szCs w:val="24"/>
        </w:rPr>
        <w:t>...</w:t>
      </w:r>
      <w:r w:rsidR="00791055" w:rsidRPr="002150E6">
        <w:rPr>
          <w:rFonts w:ascii="Times New Roman" w:hAnsi="Times New Roman" w:cs="Times New Roman"/>
          <w:sz w:val="24"/>
          <w:szCs w:val="24"/>
        </w:rPr>
        <w:t>.</w:t>
      </w:r>
      <w:r w:rsidR="00BE6193" w:rsidRPr="002150E6">
        <w:rPr>
          <w:rFonts w:ascii="Times New Roman" w:hAnsi="Times New Roman" w:cs="Times New Roman"/>
          <w:sz w:val="24"/>
          <w:szCs w:val="24"/>
        </w:rPr>
        <w:t>..</w:t>
      </w:r>
      <w:r w:rsidR="00791055" w:rsidRPr="002150E6">
        <w:rPr>
          <w:rFonts w:ascii="Times New Roman" w:hAnsi="Times New Roman" w:cs="Times New Roman"/>
          <w:sz w:val="24"/>
          <w:szCs w:val="24"/>
        </w:rPr>
        <w:t>....</w:t>
      </w:r>
      <w:r w:rsidRPr="002150E6">
        <w:rPr>
          <w:rFonts w:ascii="Times New Roman" w:hAnsi="Times New Roman" w:cs="Times New Roman"/>
          <w:sz w:val="24"/>
          <w:szCs w:val="24"/>
        </w:rPr>
        <w:t>.........</w:t>
      </w:r>
      <w:r w:rsidR="00EA1B08">
        <w:rPr>
          <w:rFonts w:ascii="Times New Roman" w:hAnsi="Times New Roman" w:cs="Times New Roman"/>
          <w:sz w:val="24"/>
          <w:szCs w:val="24"/>
        </w:rPr>
        <w:t>,</w:t>
      </w:r>
      <w:r w:rsidRPr="002150E6">
        <w:rPr>
          <w:rFonts w:ascii="Times New Roman" w:hAnsi="Times New Roman" w:cs="Times New Roman"/>
          <w:sz w:val="24"/>
          <w:szCs w:val="24"/>
        </w:rPr>
        <w:t xml:space="preserve"> του Α.Τ. ...</w:t>
      </w:r>
      <w:r w:rsidR="00BE6193" w:rsidRPr="002150E6">
        <w:rPr>
          <w:rFonts w:ascii="Times New Roman" w:hAnsi="Times New Roman" w:cs="Times New Roman"/>
          <w:sz w:val="24"/>
          <w:szCs w:val="24"/>
        </w:rPr>
        <w:t>......</w:t>
      </w:r>
      <w:r w:rsidR="00791055" w:rsidRPr="002150E6">
        <w:rPr>
          <w:rFonts w:ascii="Times New Roman" w:hAnsi="Times New Roman" w:cs="Times New Roman"/>
          <w:sz w:val="24"/>
          <w:szCs w:val="24"/>
        </w:rPr>
        <w:t>...................</w:t>
      </w:r>
      <w:r w:rsidRPr="002150E6">
        <w:rPr>
          <w:rFonts w:ascii="Times New Roman" w:hAnsi="Times New Roman" w:cs="Times New Roman"/>
          <w:sz w:val="24"/>
          <w:szCs w:val="24"/>
        </w:rPr>
        <w:t>..</w:t>
      </w:r>
      <w:r w:rsidR="00F52098" w:rsidRPr="002150E6">
        <w:rPr>
          <w:rFonts w:ascii="Times New Roman" w:hAnsi="Times New Roman" w:cs="Times New Roman"/>
          <w:sz w:val="24"/>
          <w:szCs w:val="24"/>
        </w:rPr>
        <w:t>.....</w:t>
      </w:r>
      <w:r w:rsidRPr="002150E6">
        <w:rPr>
          <w:rFonts w:ascii="Times New Roman" w:hAnsi="Times New Roman" w:cs="Times New Roman"/>
          <w:sz w:val="24"/>
          <w:szCs w:val="24"/>
        </w:rPr>
        <w:t xml:space="preserve">......., να υποβάλει το παρόν καταστατικό στο Τμήμα Μητρώου </w:t>
      </w:r>
      <w:r w:rsidR="00F1101F">
        <w:rPr>
          <w:rFonts w:ascii="Times New Roman" w:hAnsi="Times New Roman" w:cs="Times New Roman"/>
          <w:sz w:val="24"/>
          <w:szCs w:val="24"/>
        </w:rPr>
        <w:t xml:space="preserve">Φορέων </w:t>
      </w:r>
      <w:r w:rsidRPr="002150E6">
        <w:rPr>
          <w:rFonts w:ascii="Times New Roman" w:hAnsi="Times New Roman" w:cs="Times New Roman"/>
          <w:sz w:val="24"/>
          <w:szCs w:val="24"/>
        </w:rPr>
        <w:t xml:space="preserve">Κοινωνικής </w:t>
      </w:r>
      <w:r w:rsidR="00F1101F">
        <w:rPr>
          <w:rFonts w:ascii="Times New Roman" w:hAnsi="Times New Roman" w:cs="Times New Roman"/>
          <w:sz w:val="24"/>
          <w:szCs w:val="24"/>
        </w:rPr>
        <w:t xml:space="preserve">και Αλληλέγγυας </w:t>
      </w:r>
      <w:r w:rsidRPr="002150E6">
        <w:rPr>
          <w:rFonts w:ascii="Times New Roman" w:hAnsi="Times New Roman" w:cs="Times New Roman"/>
          <w:sz w:val="24"/>
          <w:szCs w:val="24"/>
        </w:rPr>
        <w:t xml:space="preserve">Οικονομίας για εγγραφή και </w:t>
      </w:r>
      <w:r w:rsidR="00182E8E" w:rsidRPr="002150E6">
        <w:rPr>
          <w:rFonts w:ascii="Times New Roman" w:hAnsi="Times New Roman" w:cs="Times New Roman"/>
          <w:sz w:val="24"/>
          <w:szCs w:val="24"/>
        </w:rPr>
        <w:t>καταχώριση</w:t>
      </w:r>
      <w:r w:rsidRPr="002150E6">
        <w:rPr>
          <w:rFonts w:ascii="Times New Roman" w:hAnsi="Times New Roman" w:cs="Times New Roman"/>
          <w:sz w:val="24"/>
          <w:szCs w:val="24"/>
        </w:rPr>
        <w:t xml:space="preserve"> στο</w:t>
      </w:r>
      <w:r w:rsidRPr="002150E6">
        <w:rPr>
          <w:rFonts w:ascii="Times New Roman" w:hAnsi="Times New Roman" w:cs="Times New Roman"/>
          <w:b/>
          <w:sz w:val="24"/>
          <w:szCs w:val="24"/>
        </w:rPr>
        <w:t xml:space="preserve"> </w:t>
      </w:r>
      <w:r w:rsidR="00F1101F" w:rsidRPr="002150E6">
        <w:rPr>
          <w:rFonts w:ascii="Times New Roman" w:eastAsia="Arial" w:hAnsi="Times New Roman" w:cs="Times New Roman"/>
          <w:sz w:val="24"/>
          <w:szCs w:val="24"/>
        </w:rPr>
        <w:t>Μητρώο</w:t>
      </w:r>
      <w:r w:rsidR="00F1101F" w:rsidRPr="002150E6">
        <w:rPr>
          <w:rFonts w:ascii="Times New Roman" w:hAnsi="Times New Roman" w:cs="Times New Roman"/>
          <w:sz w:val="24"/>
          <w:szCs w:val="24"/>
        </w:rPr>
        <w:t xml:space="preserve"> </w:t>
      </w:r>
      <w:r w:rsidR="00F1101F">
        <w:rPr>
          <w:rFonts w:ascii="Times New Roman" w:hAnsi="Times New Roman" w:cs="Times New Roman"/>
          <w:sz w:val="24"/>
          <w:szCs w:val="24"/>
        </w:rPr>
        <w:t xml:space="preserve">Κοινωνικής Επιχειρηματικότητας </w:t>
      </w:r>
      <w:r w:rsidRPr="002150E6">
        <w:rPr>
          <w:rFonts w:ascii="Times New Roman" w:hAnsi="Times New Roman" w:cs="Times New Roman"/>
          <w:sz w:val="24"/>
          <w:szCs w:val="24"/>
        </w:rPr>
        <w:t xml:space="preserve">και να εκπροσωπεί αυτούς έναντι της συγκεκριμένης Αρχής μέχρι την έγκρισή του. </w:t>
      </w:r>
    </w:p>
    <w:p w:rsidR="002F57DA" w:rsidRPr="002150E6" w:rsidRDefault="002F57DA" w:rsidP="003C6B76">
      <w:pPr>
        <w:widowControl w:val="0"/>
        <w:pBdr>
          <w:top w:val="nil"/>
          <w:left w:val="nil"/>
          <w:bottom w:val="nil"/>
          <w:right w:val="nil"/>
          <w:between w:val="nil"/>
        </w:pBdr>
        <w:tabs>
          <w:tab w:val="left" w:pos="8647"/>
        </w:tabs>
        <w:spacing w:before="0" w:after="0" w:line="276" w:lineRule="auto"/>
        <w:ind w:left="426" w:right="373"/>
        <w:rPr>
          <w:rFonts w:ascii="Times New Roman" w:hAnsi="Times New Roman" w:cs="Times New Roman"/>
          <w:sz w:val="24"/>
          <w:szCs w:val="24"/>
        </w:rPr>
      </w:pPr>
    </w:p>
    <w:p w:rsidR="005905E2" w:rsidRPr="002150E6" w:rsidRDefault="005905E2" w:rsidP="00E71394">
      <w:pPr>
        <w:tabs>
          <w:tab w:val="left" w:pos="8647"/>
        </w:tabs>
        <w:ind w:left="426" w:right="373"/>
        <w:jc w:val="center"/>
        <w:rPr>
          <w:rFonts w:ascii="Times New Roman" w:hAnsi="Times New Roman" w:cs="Times New Roman"/>
          <w:sz w:val="24"/>
          <w:szCs w:val="24"/>
        </w:rPr>
      </w:pPr>
    </w:p>
    <w:p w:rsidR="005905E2" w:rsidRPr="002150E6" w:rsidRDefault="005905E2"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b/>
          <w:sz w:val="24"/>
          <w:szCs w:val="24"/>
        </w:rPr>
      </w:pPr>
      <w:r w:rsidRPr="002150E6">
        <w:rPr>
          <w:rFonts w:ascii="Times New Roman" w:hAnsi="Times New Roman" w:cs="Times New Roman"/>
          <w:b/>
          <w:sz w:val="24"/>
          <w:szCs w:val="24"/>
        </w:rPr>
        <w:t>ΤΑ ΙΔΡΥΤΙΚΑ ΜΕΛΗ</w:t>
      </w:r>
    </w:p>
    <w:p w:rsidR="002F57DA" w:rsidRPr="002150E6" w:rsidRDefault="002F57DA"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b/>
          <w:sz w:val="24"/>
          <w:szCs w:val="24"/>
        </w:rPr>
      </w:pPr>
    </w:p>
    <w:tbl>
      <w:tblPr>
        <w:tblStyle w:val="aa"/>
        <w:tblW w:w="0" w:type="auto"/>
        <w:jc w:val="center"/>
        <w:tblLook w:val="04A0"/>
      </w:tblPr>
      <w:tblGrid>
        <w:gridCol w:w="1135"/>
        <w:gridCol w:w="3298"/>
        <w:gridCol w:w="2383"/>
        <w:gridCol w:w="2420"/>
      </w:tblGrid>
      <w:tr w:rsidR="00BA25BB" w:rsidRPr="002150E6" w:rsidTr="00BA25BB">
        <w:trPr>
          <w:jc w:val="center"/>
        </w:trPr>
        <w:tc>
          <w:tcPr>
            <w:tcW w:w="534"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p>
        </w:tc>
        <w:tc>
          <w:tcPr>
            <w:tcW w:w="4084" w:type="dxa"/>
            <w:vAlign w:val="center"/>
          </w:tcPr>
          <w:p w:rsidR="00BA25BB" w:rsidRPr="002150E6" w:rsidRDefault="00BA25BB" w:rsidP="003C6B76">
            <w:pPr>
              <w:widowControl w:val="0"/>
              <w:tabs>
                <w:tab w:val="left" w:pos="8647"/>
              </w:tabs>
              <w:spacing w:before="0" w:after="0" w:line="276" w:lineRule="auto"/>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ΕΠΩΝΥΜΟ</w:t>
            </w:r>
          </w:p>
        </w:tc>
        <w:tc>
          <w:tcPr>
            <w:tcW w:w="2720" w:type="dxa"/>
            <w:vAlign w:val="center"/>
          </w:tcPr>
          <w:p w:rsidR="00BA25BB" w:rsidRPr="002150E6" w:rsidRDefault="00BA25BB" w:rsidP="003C6B76">
            <w:pPr>
              <w:widowControl w:val="0"/>
              <w:tabs>
                <w:tab w:val="left" w:pos="8647"/>
              </w:tabs>
              <w:spacing w:before="0" w:after="0" w:line="276" w:lineRule="auto"/>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ΟΝΟΜΑ</w:t>
            </w:r>
          </w:p>
        </w:tc>
        <w:tc>
          <w:tcPr>
            <w:tcW w:w="1898" w:type="dxa"/>
            <w:vAlign w:val="center"/>
          </w:tcPr>
          <w:p w:rsidR="00BA25BB" w:rsidRPr="002150E6" w:rsidRDefault="00BA25BB" w:rsidP="003C6B76">
            <w:pPr>
              <w:widowControl w:val="0"/>
              <w:tabs>
                <w:tab w:val="left" w:pos="8647"/>
              </w:tabs>
              <w:spacing w:before="0" w:after="0" w:line="276" w:lineRule="auto"/>
              <w:ind w:left="426" w:right="373"/>
              <w:jc w:val="center"/>
              <w:rPr>
                <w:rFonts w:ascii="Times New Roman" w:hAnsi="Times New Roman" w:cs="Times New Roman"/>
                <w:b/>
                <w:sz w:val="24"/>
                <w:szCs w:val="24"/>
              </w:rPr>
            </w:pPr>
            <w:r w:rsidRPr="002150E6">
              <w:rPr>
                <w:rFonts w:ascii="Times New Roman" w:hAnsi="Times New Roman" w:cs="Times New Roman"/>
                <w:b/>
                <w:sz w:val="24"/>
                <w:szCs w:val="24"/>
              </w:rPr>
              <w:t>ΥΠΟΓΡΑΦΗ</w:t>
            </w:r>
          </w:p>
        </w:tc>
      </w:tr>
      <w:tr w:rsidR="00BA25BB" w:rsidRPr="002150E6" w:rsidTr="00BA25BB">
        <w:trPr>
          <w:jc w:val="center"/>
        </w:trPr>
        <w:tc>
          <w:tcPr>
            <w:tcW w:w="534"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r w:rsidRPr="002150E6">
              <w:rPr>
                <w:rFonts w:ascii="Times New Roman" w:hAnsi="Times New Roman" w:cs="Times New Roman"/>
                <w:b/>
                <w:sz w:val="24"/>
                <w:szCs w:val="24"/>
              </w:rPr>
              <w:t>1</w:t>
            </w:r>
          </w:p>
        </w:tc>
        <w:tc>
          <w:tcPr>
            <w:tcW w:w="4084"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p>
        </w:tc>
        <w:tc>
          <w:tcPr>
            <w:tcW w:w="2720"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p>
        </w:tc>
        <w:tc>
          <w:tcPr>
            <w:tcW w:w="1898"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p>
        </w:tc>
      </w:tr>
      <w:tr w:rsidR="00BA25BB" w:rsidRPr="002150E6" w:rsidTr="00BA25BB">
        <w:trPr>
          <w:jc w:val="center"/>
        </w:trPr>
        <w:tc>
          <w:tcPr>
            <w:tcW w:w="534"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r w:rsidRPr="002150E6">
              <w:rPr>
                <w:rFonts w:ascii="Times New Roman" w:hAnsi="Times New Roman" w:cs="Times New Roman"/>
                <w:b/>
                <w:sz w:val="24"/>
                <w:szCs w:val="24"/>
              </w:rPr>
              <w:t>2</w:t>
            </w:r>
          </w:p>
        </w:tc>
        <w:tc>
          <w:tcPr>
            <w:tcW w:w="4084"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p>
        </w:tc>
        <w:tc>
          <w:tcPr>
            <w:tcW w:w="2720"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p>
        </w:tc>
        <w:tc>
          <w:tcPr>
            <w:tcW w:w="1898"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p>
        </w:tc>
      </w:tr>
      <w:tr w:rsidR="00BA25BB" w:rsidRPr="002150E6" w:rsidTr="00BA25BB">
        <w:trPr>
          <w:jc w:val="center"/>
        </w:trPr>
        <w:tc>
          <w:tcPr>
            <w:tcW w:w="534"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r w:rsidRPr="002150E6">
              <w:rPr>
                <w:rFonts w:ascii="Times New Roman" w:hAnsi="Times New Roman" w:cs="Times New Roman"/>
                <w:b/>
                <w:sz w:val="24"/>
                <w:szCs w:val="24"/>
              </w:rPr>
              <w:t>3</w:t>
            </w:r>
          </w:p>
        </w:tc>
        <w:tc>
          <w:tcPr>
            <w:tcW w:w="4084"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p>
        </w:tc>
        <w:tc>
          <w:tcPr>
            <w:tcW w:w="2720"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p>
        </w:tc>
        <w:tc>
          <w:tcPr>
            <w:tcW w:w="1898"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p>
        </w:tc>
      </w:tr>
      <w:tr w:rsidR="00BA25BB" w:rsidRPr="002150E6" w:rsidTr="00BA25BB">
        <w:trPr>
          <w:jc w:val="center"/>
        </w:trPr>
        <w:tc>
          <w:tcPr>
            <w:tcW w:w="534"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r w:rsidRPr="002150E6">
              <w:rPr>
                <w:rFonts w:ascii="Times New Roman" w:hAnsi="Times New Roman" w:cs="Times New Roman"/>
                <w:b/>
                <w:sz w:val="24"/>
                <w:szCs w:val="24"/>
              </w:rPr>
              <w:t>4</w:t>
            </w:r>
          </w:p>
        </w:tc>
        <w:tc>
          <w:tcPr>
            <w:tcW w:w="4084"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p>
        </w:tc>
        <w:tc>
          <w:tcPr>
            <w:tcW w:w="2720"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p>
        </w:tc>
        <w:tc>
          <w:tcPr>
            <w:tcW w:w="1898"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p>
        </w:tc>
      </w:tr>
      <w:tr w:rsidR="00BA25BB" w:rsidRPr="002150E6" w:rsidTr="00BA25BB">
        <w:trPr>
          <w:jc w:val="center"/>
        </w:trPr>
        <w:tc>
          <w:tcPr>
            <w:tcW w:w="534"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r w:rsidRPr="002150E6">
              <w:rPr>
                <w:rFonts w:ascii="Times New Roman" w:hAnsi="Times New Roman" w:cs="Times New Roman"/>
                <w:b/>
                <w:sz w:val="24"/>
                <w:szCs w:val="24"/>
              </w:rPr>
              <w:t>5</w:t>
            </w:r>
          </w:p>
        </w:tc>
        <w:tc>
          <w:tcPr>
            <w:tcW w:w="4084"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p>
        </w:tc>
        <w:tc>
          <w:tcPr>
            <w:tcW w:w="2720"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p>
        </w:tc>
        <w:tc>
          <w:tcPr>
            <w:tcW w:w="1898" w:type="dxa"/>
            <w:vAlign w:val="center"/>
          </w:tcPr>
          <w:p w:rsidR="00BA25BB" w:rsidRPr="002150E6" w:rsidRDefault="00BA25BB" w:rsidP="003C6B76">
            <w:pPr>
              <w:widowControl w:val="0"/>
              <w:tabs>
                <w:tab w:val="left" w:pos="8647"/>
              </w:tabs>
              <w:spacing w:before="0" w:after="0" w:line="276" w:lineRule="auto"/>
              <w:ind w:left="426" w:right="373"/>
              <w:rPr>
                <w:rFonts w:ascii="Times New Roman" w:hAnsi="Times New Roman" w:cs="Times New Roman"/>
                <w:b/>
                <w:sz w:val="24"/>
                <w:szCs w:val="24"/>
              </w:rPr>
            </w:pPr>
          </w:p>
        </w:tc>
      </w:tr>
    </w:tbl>
    <w:p w:rsidR="00572A9E" w:rsidRPr="002150E6" w:rsidRDefault="00572A9E"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b/>
          <w:sz w:val="24"/>
          <w:szCs w:val="24"/>
        </w:rPr>
      </w:pPr>
    </w:p>
    <w:p w:rsidR="00572A9E" w:rsidRPr="007C135F" w:rsidRDefault="00572A9E"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b/>
          <w:sz w:val="24"/>
          <w:szCs w:val="24"/>
          <w:lang w:val="en-US"/>
        </w:rPr>
      </w:pPr>
    </w:p>
    <w:p w:rsidR="00572A9E" w:rsidRPr="002150E6" w:rsidRDefault="00572A9E" w:rsidP="00E71394">
      <w:pPr>
        <w:widowControl w:val="0"/>
        <w:pBdr>
          <w:top w:val="nil"/>
          <w:left w:val="nil"/>
          <w:bottom w:val="nil"/>
          <w:right w:val="nil"/>
          <w:between w:val="nil"/>
        </w:pBdr>
        <w:tabs>
          <w:tab w:val="left" w:pos="8647"/>
        </w:tabs>
        <w:spacing w:before="0" w:after="0"/>
        <w:ind w:left="426" w:right="373"/>
        <w:rPr>
          <w:rFonts w:ascii="Times New Roman" w:hAnsi="Times New Roman" w:cs="Times New Roman"/>
          <w:sz w:val="24"/>
          <w:szCs w:val="24"/>
        </w:rPr>
      </w:pPr>
    </w:p>
    <w:p w:rsidR="005905E2" w:rsidRPr="002150E6" w:rsidRDefault="005905E2" w:rsidP="00E71394">
      <w:pPr>
        <w:keepNext/>
        <w:tabs>
          <w:tab w:val="left" w:pos="8647"/>
        </w:tabs>
        <w:ind w:left="426" w:right="373"/>
        <w:rPr>
          <w:rFonts w:ascii="Times New Roman" w:hAnsi="Times New Roman" w:cs="Times New Roman"/>
          <w:sz w:val="24"/>
          <w:szCs w:val="24"/>
        </w:rPr>
      </w:pPr>
    </w:p>
    <w:p w:rsidR="005905E2" w:rsidRPr="002150E6" w:rsidRDefault="005905E2" w:rsidP="00E71394">
      <w:pPr>
        <w:keepNext/>
        <w:tabs>
          <w:tab w:val="left" w:pos="8647"/>
        </w:tabs>
        <w:ind w:left="426" w:right="373"/>
        <w:rPr>
          <w:rFonts w:ascii="Times New Roman" w:hAnsi="Times New Roman" w:cs="Times New Roman"/>
          <w:sz w:val="24"/>
          <w:szCs w:val="24"/>
        </w:rPr>
      </w:pPr>
      <w:bookmarkStart w:id="11" w:name="_26in1rg" w:colFirst="0" w:colLast="0"/>
      <w:bookmarkEnd w:id="11"/>
    </w:p>
    <w:p w:rsidR="005905E2" w:rsidRPr="002150E6" w:rsidRDefault="005905E2" w:rsidP="00E71394">
      <w:pPr>
        <w:tabs>
          <w:tab w:val="left" w:pos="8647"/>
        </w:tabs>
        <w:ind w:left="426" w:right="373"/>
        <w:rPr>
          <w:rFonts w:ascii="Times New Roman" w:hAnsi="Times New Roman" w:cs="Times New Roman"/>
          <w:sz w:val="24"/>
          <w:szCs w:val="24"/>
        </w:rPr>
      </w:pPr>
    </w:p>
    <w:p w:rsidR="00BB070A" w:rsidRPr="002150E6" w:rsidRDefault="00BB070A" w:rsidP="00E71394">
      <w:pPr>
        <w:tabs>
          <w:tab w:val="left" w:pos="8647"/>
        </w:tabs>
        <w:ind w:left="426" w:right="373"/>
        <w:rPr>
          <w:rFonts w:ascii="Times New Roman" w:hAnsi="Times New Roman" w:cs="Times New Roman"/>
        </w:rPr>
      </w:pPr>
    </w:p>
    <w:sectPr w:rsidR="00BB070A" w:rsidRPr="002150E6" w:rsidSect="005905E2">
      <w:footerReference w:type="default" r:id="rId8"/>
      <w:pgSz w:w="11900" w:h="16838"/>
      <w:pgMar w:top="1440" w:right="1440" w:bottom="156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817" w:rsidRDefault="00F85817" w:rsidP="005905E2">
      <w:pPr>
        <w:spacing w:before="0" w:after="0"/>
      </w:pPr>
      <w:r>
        <w:separator/>
      </w:r>
    </w:p>
  </w:endnote>
  <w:endnote w:type="continuationSeparator" w:id="0">
    <w:p w:rsidR="00F85817" w:rsidRDefault="00F85817" w:rsidP="005905E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841657"/>
      <w:docPartObj>
        <w:docPartGallery w:val="Page Numbers (Bottom of Page)"/>
        <w:docPartUnique/>
      </w:docPartObj>
    </w:sdtPr>
    <w:sdtEndPr>
      <w:rPr>
        <w:rFonts w:ascii="Times New Roman" w:hAnsi="Times New Roman" w:cs="Times New Roman"/>
      </w:rPr>
    </w:sdtEndPr>
    <w:sdtContent>
      <w:p w:rsidR="002F21E0" w:rsidRDefault="00D86CA8">
        <w:pPr>
          <w:pStyle w:val="a8"/>
          <w:jc w:val="right"/>
        </w:pPr>
        <w:r w:rsidRPr="00915DAA">
          <w:rPr>
            <w:rFonts w:ascii="Times New Roman" w:hAnsi="Times New Roman" w:cs="Times New Roman"/>
          </w:rPr>
          <w:fldChar w:fldCharType="begin"/>
        </w:r>
        <w:r w:rsidR="002F21E0" w:rsidRPr="00915DAA">
          <w:rPr>
            <w:rFonts w:ascii="Times New Roman" w:hAnsi="Times New Roman" w:cs="Times New Roman"/>
          </w:rPr>
          <w:instrText xml:space="preserve"> PAGE   \* MERGEFORMAT </w:instrText>
        </w:r>
        <w:r w:rsidRPr="00915DAA">
          <w:rPr>
            <w:rFonts w:ascii="Times New Roman" w:hAnsi="Times New Roman" w:cs="Times New Roman"/>
          </w:rPr>
          <w:fldChar w:fldCharType="separate"/>
        </w:r>
        <w:r w:rsidR="0062066F">
          <w:rPr>
            <w:rFonts w:ascii="Times New Roman" w:hAnsi="Times New Roman" w:cs="Times New Roman"/>
            <w:noProof/>
          </w:rPr>
          <w:t>2</w:t>
        </w:r>
        <w:r w:rsidRPr="00915DAA">
          <w:rPr>
            <w:rFonts w:ascii="Times New Roman" w:hAnsi="Times New Roman" w:cs="Times New Roman"/>
          </w:rPr>
          <w:fldChar w:fldCharType="end"/>
        </w:r>
      </w:p>
    </w:sdtContent>
  </w:sdt>
  <w:p w:rsidR="002F21E0" w:rsidRDefault="002F21E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817" w:rsidRDefault="00F85817" w:rsidP="005905E2">
      <w:pPr>
        <w:spacing w:before="0" w:after="0"/>
      </w:pPr>
      <w:r>
        <w:separator/>
      </w:r>
    </w:p>
  </w:footnote>
  <w:footnote w:type="continuationSeparator" w:id="0">
    <w:p w:rsidR="00F85817" w:rsidRDefault="00F85817" w:rsidP="005905E2">
      <w:pPr>
        <w:spacing w:before="0" w:after="0"/>
      </w:pPr>
      <w:r>
        <w:continuationSeparator/>
      </w:r>
    </w:p>
  </w:footnote>
  <w:footnote w:id="1">
    <w:p w:rsidR="002F21E0" w:rsidRPr="00B93C22" w:rsidRDefault="002F21E0" w:rsidP="00D83556">
      <w:pPr>
        <w:pStyle w:val="a3"/>
        <w:ind w:left="425" w:right="374"/>
        <w:rPr>
          <w:sz w:val="22"/>
          <w:szCs w:val="22"/>
        </w:rPr>
      </w:pPr>
      <w:r w:rsidRPr="00B93C22">
        <w:rPr>
          <w:rStyle w:val="a4"/>
          <w:sz w:val="22"/>
          <w:szCs w:val="22"/>
        </w:rPr>
        <w:footnoteRef/>
      </w:r>
      <w:r w:rsidRPr="00B93C22">
        <w:rPr>
          <w:sz w:val="22"/>
          <w:szCs w:val="22"/>
        </w:rPr>
        <w:t xml:space="preserve"> </w:t>
      </w:r>
      <w:r w:rsidRPr="00B93C22">
        <w:rPr>
          <w:rFonts w:ascii="Times New Roman" w:hAnsi="Times New Roman" w:cs="Times New Roman"/>
          <w:sz w:val="22"/>
          <w:szCs w:val="22"/>
        </w:rPr>
        <w:t>Συμπληρώνεται η επωνυμία.</w:t>
      </w:r>
    </w:p>
  </w:footnote>
  <w:footnote w:id="2">
    <w:p w:rsidR="002F21E0" w:rsidRPr="00BD144D" w:rsidRDefault="002F21E0" w:rsidP="00D83556">
      <w:pPr>
        <w:spacing w:before="0" w:after="0"/>
        <w:ind w:left="425" w:right="374"/>
        <w:rPr>
          <w:rFonts w:ascii="Times New Roman" w:hAnsi="Times New Roman" w:cs="Times New Roman"/>
          <w:sz w:val="22"/>
          <w:szCs w:val="22"/>
        </w:rPr>
      </w:pPr>
      <w:r w:rsidRPr="00B93C22">
        <w:rPr>
          <w:rStyle w:val="a4"/>
          <w:rFonts w:ascii="Times New Roman" w:hAnsi="Times New Roman" w:cs="Times New Roman"/>
          <w:sz w:val="22"/>
          <w:szCs w:val="22"/>
        </w:rPr>
        <w:footnoteRef/>
      </w:r>
      <w:r w:rsidRPr="00B93C22">
        <w:rPr>
          <w:rFonts w:ascii="Times New Roman" w:hAnsi="Times New Roman" w:cs="Times New Roman"/>
          <w:sz w:val="22"/>
          <w:szCs w:val="22"/>
        </w:rPr>
        <w:t xml:space="preserve">  Καταχωρίζονται κατά τον ανωτέρω τρόπο τα στοιχεία όλων των ιδρυτικών μελών.</w:t>
      </w:r>
    </w:p>
  </w:footnote>
  <w:footnote w:id="3">
    <w:p w:rsidR="002F21E0" w:rsidRPr="002150E6" w:rsidRDefault="002F21E0" w:rsidP="00D83556">
      <w:pPr>
        <w:spacing w:before="0" w:after="0"/>
        <w:ind w:left="425" w:right="374"/>
        <w:rPr>
          <w:rFonts w:ascii="Times New Roman" w:hAnsi="Times New Roman" w:cs="Times New Roman"/>
          <w:sz w:val="22"/>
          <w:szCs w:val="22"/>
        </w:rPr>
      </w:pPr>
      <w:r w:rsidRPr="002150E6">
        <w:rPr>
          <w:rStyle w:val="a4"/>
          <w:rFonts w:ascii="Times New Roman" w:hAnsi="Times New Roman" w:cs="Times New Roman"/>
          <w:sz w:val="22"/>
          <w:szCs w:val="22"/>
        </w:rPr>
        <w:footnoteRef/>
      </w:r>
      <w:r w:rsidRPr="002150E6">
        <w:rPr>
          <w:rFonts w:ascii="Times New Roman" w:hAnsi="Times New Roman" w:cs="Times New Roman"/>
          <w:sz w:val="22"/>
          <w:szCs w:val="22"/>
        </w:rPr>
        <w:t xml:space="preserve"> Συμπληρώνεται η επωνυμία.</w:t>
      </w:r>
    </w:p>
  </w:footnote>
  <w:footnote w:id="4">
    <w:p w:rsidR="002F21E0" w:rsidRPr="002150E6" w:rsidRDefault="002F21E0" w:rsidP="00D83556">
      <w:pPr>
        <w:pStyle w:val="a3"/>
        <w:ind w:left="425" w:right="374"/>
        <w:rPr>
          <w:rFonts w:ascii="Times New Roman" w:hAnsi="Times New Roman" w:cs="Times New Roman"/>
          <w:sz w:val="22"/>
          <w:szCs w:val="22"/>
        </w:rPr>
      </w:pPr>
      <w:r w:rsidRPr="002150E6">
        <w:rPr>
          <w:rStyle w:val="a4"/>
          <w:rFonts w:ascii="Times New Roman" w:hAnsi="Times New Roman" w:cs="Times New Roman"/>
          <w:sz w:val="22"/>
          <w:szCs w:val="22"/>
        </w:rPr>
        <w:footnoteRef/>
      </w:r>
      <w:r w:rsidRPr="002150E6">
        <w:rPr>
          <w:rFonts w:ascii="Times New Roman" w:hAnsi="Times New Roman" w:cs="Times New Roman"/>
          <w:sz w:val="22"/>
          <w:szCs w:val="22"/>
        </w:rPr>
        <w:t xml:space="preserve"> Αναγράφεται ο διακριτικός τίτλος </w:t>
      </w:r>
      <w:r>
        <w:rPr>
          <w:rFonts w:ascii="Times New Roman" w:hAnsi="Times New Roman" w:cs="Times New Roman"/>
          <w:sz w:val="22"/>
          <w:szCs w:val="22"/>
        </w:rPr>
        <w:t xml:space="preserve">της </w:t>
      </w:r>
      <w:r w:rsidRPr="002150E6">
        <w:rPr>
          <w:rFonts w:ascii="Times New Roman" w:hAnsi="Times New Roman" w:cs="Times New Roman"/>
          <w:sz w:val="22"/>
          <w:szCs w:val="22"/>
        </w:rPr>
        <w:t>Κ</w:t>
      </w:r>
      <w:r>
        <w:rPr>
          <w:rFonts w:ascii="Times New Roman" w:hAnsi="Times New Roman" w:cs="Times New Roman"/>
          <w:sz w:val="22"/>
          <w:szCs w:val="22"/>
        </w:rPr>
        <w:t>οιν</w:t>
      </w:r>
      <w:r w:rsidRPr="002150E6">
        <w:rPr>
          <w:rFonts w:ascii="Times New Roman" w:hAnsi="Times New Roman" w:cs="Times New Roman"/>
          <w:sz w:val="22"/>
          <w:szCs w:val="22"/>
        </w:rPr>
        <w:t>.Σ.Ε</w:t>
      </w:r>
      <w:r>
        <w:rPr>
          <w:rFonts w:ascii="Times New Roman" w:hAnsi="Times New Roman" w:cs="Times New Roman"/>
          <w:sz w:val="22"/>
          <w:szCs w:val="22"/>
        </w:rPr>
        <w:t>π</w:t>
      </w:r>
      <w:r w:rsidRPr="002150E6">
        <w:rPr>
          <w:rFonts w:ascii="Times New Roman" w:hAnsi="Times New Roman" w:cs="Times New Roman"/>
          <w:sz w:val="22"/>
          <w:szCs w:val="22"/>
        </w:rPr>
        <w:t>.</w:t>
      </w:r>
    </w:p>
  </w:footnote>
  <w:footnote w:id="5">
    <w:p w:rsidR="002F21E0" w:rsidRPr="00B93C22" w:rsidRDefault="002F21E0" w:rsidP="00D83556">
      <w:pPr>
        <w:pStyle w:val="a3"/>
        <w:ind w:left="425" w:right="374"/>
        <w:rPr>
          <w:rFonts w:ascii="Times New Roman" w:hAnsi="Times New Roman" w:cs="Times New Roman"/>
          <w:color w:val="000000"/>
          <w:sz w:val="22"/>
          <w:szCs w:val="22"/>
        </w:rPr>
      </w:pPr>
      <w:r w:rsidRPr="002150E6">
        <w:rPr>
          <w:rFonts w:ascii="Times New Roman" w:hAnsi="Times New Roman" w:cs="Times New Roman"/>
          <w:sz w:val="22"/>
          <w:szCs w:val="22"/>
          <w:vertAlign w:val="superscript"/>
        </w:rPr>
        <w:footnoteRef/>
      </w:r>
      <w:r w:rsidRPr="002150E6">
        <w:rPr>
          <w:rFonts w:ascii="Times New Roman" w:hAnsi="Times New Roman" w:cs="Times New Roman"/>
          <w:color w:val="000000"/>
          <w:sz w:val="22"/>
          <w:szCs w:val="22"/>
        </w:rPr>
        <w:t xml:space="preserve"> Επισημαίνεται ότι, αντί Διοικούσας Επιτροπής, επιτρέπεται να ορισθεί, ως Όργανο Διοίκησης, Διαχειριστής, μόνο εφόσον τα ιδρυτικά μέλη </w:t>
      </w:r>
      <w:r w:rsidRPr="00F958D6">
        <w:rPr>
          <w:rFonts w:ascii="Times New Roman" w:hAnsi="Times New Roman" w:cs="Times New Roman"/>
          <w:color w:val="000000"/>
          <w:sz w:val="22"/>
          <w:szCs w:val="22"/>
        </w:rPr>
        <w:t>είναι 5.</w:t>
      </w:r>
      <w:r w:rsidRPr="00F958D6">
        <w:rPr>
          <w:rFonts w:ascii="Times New Roman" w:hAnsi="Times New Roman" w:cs="Times New Roman"/>
          <w:sz w:val="22"/>
          <w:szCs w:val="22"/>
        </w:rPr>
        <w:t xml:space="preserve"> Στην περίπτωση εκλογής διαχειριστή, θα πρέπει να γίνει προσαρμογή των </w:t>
      </w:r>
      <w:r w:rsidRPr="00F958D6">
        <w:rPr>
          <w:rFonts w:ascii="Times New Roman" w:hAnsi="Times New Roman" w:cs="Times New Roman"/>
          <w:color w:val="000000" w:themeColor="text1"/>
          <w:sz w:val="22"/>
          <w:szCs w:val="22"/>
        </w:rPr>
        <w:t xml:space="preserve">άρθρων 17 έως 23 του </w:t>
      </w:r>
      <w:r w:rsidRPr="002150E6">
        <w:rPr>
          <w:rFonts w:ascii="Times New Roman" w:hAnsi="Times New Roman" w:cs="Times New Roman"/>
          <w:sz w:val="22"/>
          <w:szCs w:val="22"/>
        </w:rPr>
        <w:t>παρόντος καταστατικού</w:t>
      </w:r>
      <w:r w:rsidRPr="00B93C22">
        <w:rPr>
          <w:rFonts w:ascii="Times New Roman" w:hAnsi="Times New Roman" w:cs="Times New Roman"/>
          <w:sz w:val="22"/>
          <w:szCs w:val="22"/>
        </w:rPr>
        <w:t>.</w:t>
      </w:r>
    </w:p>
  </w:footnote>
  <w:footnote w:id="6">
    <w:p w:rsidR="002F21E0" w:rsidRPr="002150E6" w:rsidRDefault="002F21E0" w:rsidP="00B93C22">
      <w:pPr>
        <w:spacing w:before="0" w:after="0" w:line="276" w:lineRule="auto"/>
        <w:ind w:left="426"/>
        <w:rPr>
          <w:rFonts w:ascii="Times New Roman" w:hAnsi="Times New Roman" w:cs="Times New Roman"/>
          <w:sz w:val="22"/>
          <w:szCs w:val="22"/>
        </w:rPr>
      </w:pPr>
      <w:r w:rsidRPr="002150E6">
        <w:rPr>
          <w:rFonts w:ascii="Times New Roman" w:hAnsi="Times New Roman" w:cs="Times New Roman"/>
          <w:sz w:val="22"/>
          <w:szCs w:val="22"/>
          <w:vertAlign w:val="superscript"/>
        </w:rPr>
        <w:footnoteRef/>
      </w:r>
      <w:r w:rsidRPr="002150E6">
        <w:rPr>
          <w:rFonts w:ascii="Times New Roman" w:hAnsi="Times New Roman" w:cs="Times New Roman"/>
          <w:sz w:val="22"/>
          <w:szCs w:val="22"/>
        </w:rPr>
        <w:t xml:space="preserve"> Επιλέγεται τουλάχιστον ένας από τους δύο τομείς: Α ή/και Β.</w:t>
      </w:r>
    </w:p>
  </w:footnote>
  <w:footnote w:id="7">
    <w:p w:rsidR="002F21E0" w:rsidRPr="002150E6" w:rsidRDefault="002F21E0" w:rsidP="00B93C22">
      <w:pPr>
        <w:spacing w:before="0" w:after="0" w:line="276" w:lineRule="auto"/>
        <w:ind w:left="426"/>
        <w:rPr>
          <w:rFonts w:ascii="Times New Roman" w:hAnsi="Times New Roman" w:cs="Times New Roman"/>
          <w:sz w:val="22"/>
          <w:szCs w:val="22"/>
        </w:rPr>
      </w:pPr>
      <w:r w:rsidRPr="002150E6">
        <w:rPr>
          <w:rFonts w:ascii="Times New Roman" w:hAnsi="Times New Roman" w:cs="Times New Roman"/>
          <w:sz w:val="22"/>
          <w:szCs w:val="22"/>
          <w:vertAlign w:val="superscript"/>
        </w:rPr>
        <w:footnoteRef/>
      </w:r>
      <w:r w:rsidRPr="002150E6">
        <w:rPr>
          <w:rFonts w:ascii="Times New Roman" w:hAnsi="Times New Roman" w:cs="Times New Roman"/>
          <w:sz w:val="22"/>
          <w:szCs w:val="22"/>
        </w:rPr>
        <w:t xml:space="preserve"> Συμπληρώνεται εάν επιλεγεί ο τομέας «βιώσιμη ανάπτυξη».</w:t>
      </w:r>
    </w:p>
  </w:footnote>
  <w:footnote w:id="8">
    <w:p w:rsidR="002F21E0" w:rsidRPr="002150E6" w:rsidRDefault="002F21E0" w:rsidP="00C415F1">
      <w:pPr>
        <w:pStyle w:val="a3"/>
        <w:ind w:left="426" w:right="373"/>
        <w:rPr>
          <w:rFonts w:ascii="Times New Roman" w:hAnsi="Times New Roman" w:cs="Times New Roman"/>
          <w:sz w:val="22"/>
          <w:szCs w:val="22"/>
        </w:rPr>
      </w:pPr>
      <w:r w:rsidRPr="002150E6">
        <w:rPr>
          <w:rStyle w:val="a4"/>
          <w:rFonts w:ascii="Times New Roman" w:hAnsi="Times New Roman" w:cs="Times New Roman"/>
          <w:sz w:val="22"/>
          <w:szCs w:val="22"/>
        </w:rPr>
        <w:footnoteRef/>
      </w:r>
      <w:r w:rsidRPr="002150E6">
        <w:rPr>
          <w:rFonts w:ascii="Times New Roman" w:hAnsi="Times New Roman" w:cs="Times New Roman"/>
          <w:spacing w:val="20"/>
          <w:sz w:val="22"/>
          <w:szCs w:val="22"/>
        </w:rPr>
        <w:t>Α</w:t>
      </w:r>
      <w:r w:rsidRPr="002150E6">
        <w:rPr>
          <w:rFonts w:ascii="Times New Roman" w:hAnsi="Times New Roman" w:cs="Times New Roman"/>
          <w:sz w:val="22"/>
          <w:szCs w:val="22"/>
        </w:rPr>
        <w:t>ναπτύξτε το αντικείμενο της επιχείρησής σας, επιλέγοντας μια ή περισσότερες δραστηριότητες, που αναφέρονται ενδεικτικά στην παρ.5 του αρ.2 (α-ιδ) του ν.4430/2016 ή άλλες δραστηριότητες, εφόσον τεκμηριώνεται επαρκώς ότι προάγουν τη βιώσιμη ανάπτυξη, όπως ορίζεται στην παρ. 5 του αρ. 2 ν.4430/2016.</w:t>
      </w:r>
    </w:p>
  </w:footnote>
  <w:footnote w:id="9">
    <w:p w:rsidR="002F21E0" w:rsidRPr="002150E6" w:rsidRDefault="002F21E0" w:rsidP="00C415F1">
      <w:pPr>
        <w:spacing w:before="0" w:after="0"/>
        <w:ind w:left="426" w:right="373"/>
        <w:rPr>
          <w:rFonts w:ascii="Times New Roman" w:hAnsi="Times New Roman" w:cs="Times New Roman"/>
          <w:sz w:val="22"/>
          <w:szCs w:val="22"/>
        </w:rPr>
      </w:pPr>
      <w:r w:rsidRPr="002150E6">
        <w:rPr>
          <w:rFonts w:ascii="Times New Roman" w:hAnsi="Times New Roman" w:cs="Times New Roman"/>
          <w:sz w:val="22"/>
          <w:szCs w:val="22"/>
          <w:vertAlign w:val="superscript"/>
        </w:rPr>
        <w:footnoteRef/>
      </w:r>
      <w:r w:rsidRPr="002150E6">
        <w:rPr>
          <w:rFonts w:ascii="Times New Roman" w:hAnsi="Times New Roman" w:cs="Times New Roman"/>
          <w:sz w:val="22"/>
          <w:szCs w:val="22"/>
        </w:rPr>
        <w:t>Συμπληρώνεται εάν επιλεγεί ο τομέας «παροχή κοινωνικών υπηρεσιών γενικού ενδιαφέροντος</w:t>
      </w:r>
      <w:r w:rsidR="009060C2">
        <w:rPr>
          <w:rFonts w:ascii="Times New Roman" w:hAnsi="Times New Roman" w:cs="Times New Roman"/>
          <w:sz w:val="22"/>
          <w:szCs w:val="22"/>
        </w:rPr>
        <w:t>»</w:t>
      </w:r>
      <w:r w:rsidRPr="002150E6">
        <w:rPr>
          <w:rFonts w:ascii="Times New Roman" w:hAnsi="Times New Roman" w:cs="Times New Roman"/>
          <w:sz w:val="22"/>
          <w:szCs w:val="22"/>
        </w:rPr>
        <w:t>.</w:t>
      </w:r>
    </w:p>
  </w:footnote>
  <w:footnote w:id="10">
    <w:p w:rsidR="002F21E0" w:rsidRPr="002150E6" w:rsidRDefault="002F21E0" w:rsidP="00C415F1">
      <w:pPr>
        <w:suppressAutoHyphens/>
        <w:spacing w:before="0" w:after="0"/>
        <w:ind w:left="426" w:right="373"/>
        <w:rPr>
          <w:rFonts w:ascii="Times New Roman" w:hAnsi="Times New Roman" w:cs="Times New Roman"/>
          <w:sz w:val="22"/>
          <w:szCs w:val="22"/>
        </w:rPr>
      </w:pPr>
      <w:r w:rsidRPr="002150E6">
        <w:rPr>
          <w:rFonts w:ascii="Times New Roman" w:hAnsi="Times New Roman" w:cs="Times New Roman"/>
          <w:sz w:val="22"/>
          <w:szCs w:val="22"/>
          <w:vertAlign w:val="superscript"/>
        </w:rPr>
        <w:footnoteRef/>
      </w:r>
      <w:r w:rsidRPr="002150E6">
        <w:rPr>
          <w:rFonts w:ascii="Times New Roman" w:hAnsi="Times New Roman" w:cs="Times New Roman"/>
          <w:sz w:val="22"/>
          <w:szCs w:val="22"/>
          <w:vertAlign w:val="superscript"/>
        </w:rPr>
        <w:t xml:space="preserve"> </w:t>
      </w:r>
      <w:r w:rsidRPr="002150E6">
        <w:rPr>
          <w:rFonts w:ascii="Times New Roman" w:hAnsi="Times New Roman" w:cs="Times New Roman"/>
          <w:sz w:val="22"/>
          <w:szCs w:val="22"/>
        </w:rPr>
        <w:t>Επιλέγεται μία ή περισσότερες ομάδες από όσες ενδεικτικά περιγράφονται στην παρ.6 του αρ.2 του ν.4430/2016 (ηλικιωμένοι, βρέφη, παιδιά, άτομα με αναπηρία και χρόνιες παθήσεις) ή άλλες πληθυσμιακές ομάδες.</w:t>
      </w:r>
      <w:r w:rsidRPr="002150E6">
        <w:rPr>
          <w:rFonts w:ascii="Times New Roman" w:hAnsi="Times New Roman" w:cs="Times New Roman"/>
          <w:spacing w:val="20"/>
          <w:sz w:val="22"/>
          <w:szCs w:val="22"/>
        </w:rPr>
        <w:t xml:space="preserve"> </w:t>
      </w:r>
    </w:p>
  </w:footnote>
  <w:footnote w:id="11">
    <w:p w:rsidR="002F21E0" w:rsidRPr="00B93C22" w:rsidRDefault="002F21E0" w:rsidP="00D83556">
      <w:pPr>
        <w:tabs>
          <w:tab w:val="left" w:pos="426"/>
        </w:tabs>
        <w:suppressAutoHyphens/>
        <w:spacing w:before="0" w:after="0"/>
        <w:ind w:left="426" w:right="373"/>
        <w:rPr>
          <w:sz w:val="22"/>
          <w:szCs w:val="22"/>
        </w:rPr>
      </w:pPr>
      <w:r w:rsidRPr="002150E6">
        <w:rPr>
          <w:rStyle w:val="a4"/>
          <w:rFonts w:ascii="Times New Roman" w:hAnsi="Times New Roman" w:cs="Times New Roman"/>
          <w:sz w:val="22"/>
          <w:szCs w:val="22"/>
        </w:rPr>
        <w:footnoteRef/>
      </w:r>
      <w:r w:rsidRPr="002150E6">
        <w:rPr>
          <w:rFonts w:ascii="Times New Roman" w:hAnsi="Times New Roman" w:cs="Times New Roman"/>
          <w:sz w:val="22"/>
          <w:szCs w:val="22"/>
        </w:rPr>
        <w:t xml:space="preserve"> </w:t>
      </w:r>
      <w:r w:rsidRPr="002150E6">
        <w:rPr>
          <w:rFonts w:ascii="Times New Roman" w:hAnsi="Times New Roman" w:cs="Times New Roman"/>
          <w:spacing w:val="20"/>
          <w:sz w:val="22"/>
          <w:szCs w:val="22"/>
        </w:rPr>
        <w:t>Α</w:t>
      </w:r>
      <w:r w:rsidRPr="002150E6">
        <w:rPr>
          <w:rFonts w:ascii="Times New Roman" w:hAnsi="Times New Roman" w:cs="Times New Roman"/>
          <w:sz w:val="22"/>
          <w:szCs w:val="22"/>
        </w:rPr>
        <w:t>ναπτύξτε</w:t>
      </w:r>
      <w:r w:rsidRPr="00B93C22">
        <w:rPr>
          <w:rFonts w:ascii="Times New Roman" w:hAnsi="Times New Roman" w:cs="Times New Roman"/>
          <w:sz w:val="22"/>
          <w:szCs w:val="22"/>
        </w:rPr>
        <w:t xml:space="preserve"> συγκεκριμένες δραστηριότητες που συνδέονται με τους τομείς που αναφέρονται στην παρ.6 του αρ.2 του ν.4430/2016 (εκπαίδευσης, υγείας, κοινωνικής στέγασης, κοινωνικής σίτισης, παιδικής φροντίδας, μακροχρόνιας φροντίδας, κοινωνικής αρωγής).</w:t>
      </w:r>
    </w:p>
  </w:footnote>
  <w:footnote w:id="12">
    <w:p w:rsidR="002F21E0" w:rsidRPr="00500CE8" w:rsidRDefault="002F21E0" w:rsidP="00D83556">
      <w:pPr>
        <w:pBdr>
          <w:top w:val="nil"/>
          <w:left w:val="nil"/>
          <w:bottom w:val="nil"/>
          <w:right w:val="nil"/>
          <w:between w:val="nil"/>
        </w:pBdr>
        <w:tabs>
          <w:tab w:val="left" w:pos="426"/>
        </w:tabs>
        <w:spacing w:before="0" w:after="0"/>
        <w:ind w:left="426" w:right="373"/>
        <w:rPr>
          <w:rFonts w:ascii="Times New Roman" w:hAnsi="Times New Roman" w:cs="Times New Roman"/>
          <w:color w:val="000000"/>
        </w:rPr>
      </w:pPr>
      <w:r w:rsidRPr="00B93C22">
        <w:rPr>
          <w:rFonts w:ascii="Times New Roman" w:hAnsi="Times New Roman" w:cs="Times New Roman"/>
          <w:sz w:val="22"/>
          <w:szCs w:val="22"/>
          <w:vertAlign w:val="superscript"/>
        </w:rPr>
        <w:footnoteRef/>
      </w:r>
      <w:r w:rsidRPr="00B93C22">
        <w:rPr>
          <w:rFonts w:ascii="Times New Roman" w:hAnsi="Times New Roman" w:cs="Times New Roman"/>
          <w:color w:val="000000"/>
          <w:sz w:val="22"/>
          <w:szCs w:val="22"/>
        </w:rPr>
        <w:t xml:space="preserve"> Είναι ενδεικτικό και όχι υποχρεωτικό. Μπορεί να ορίζεται ορισμένη διάρκεια σε έτη.</w:t>
      </w:r>
    </w:p>
  </w:footnote>
  <w:footnote w:id="13">
    <w:p w:rsidR="002F21E0" w:rsidRPr="00B93C22" w:rsidRDefault="002F21E0" w:rsidP="003D5998">
      <w:pPr>
        <w:widowControl w:val="0"/>
        <w:pBdr>
          <w:top w:val="nil"/>
          <w:left w:val="nil"/>
          <w:bottom w:val="nil"/>
          <w:right w:val="nil"/>
          <w:between w:val="nil"/>
        </w:pBdr>
        <w:spacing w:before="0" w:after="0"/>
        <w:ind w:left="425" w:right="374"/>
        <w:rPr>
          <w:rFonts w:ascii="Times New Roman" w:hAnsi="Times New Roman" w:cs="Times New Roman"/>
          <w:color w:val="000000"/>
          <w:sz w:val="22"/>
          <w:szCs w:val="22"/>
        </w:rPr>
      </w:pPr>
      <w:r w:rsidRPr="00B93C22">
        <w:rPr>
          <w:rFonts w:ascii="Times New Roman" w:hAnsi="Times New Roman" w:cs="Times New Roman"/>
          <w:sz w:val="22"/>
          <w:szCs w:val="22"/>
          <w:vertAlign w:val="superscript"/>
        </w:rPr>
        <w:footnoteRef/>
      </w:r>
      <w:r w:rsidRPr="00B93C22">
        <w:rPr>
          <w:rFonts w:ascii="Times New Roman" w:eastAsia="Arial" w:hAnsi="Times New Roman" w:cs="Times New Roman"/>
          <w:color w:val="000000"/>
          <w:sz w:val="22"/>
          <w:szCs w:val="22"/>
        </w:rPr>
        <w:t xml:space="preserve"> Τ</w:t>
      </w:r>
      <w:r w:rsidRPr="00B93C22">
        <w:rPr>
          <w:rFonts w:ascii="Times New Roman" w:hAnsi="Times New Roman" w:cs="Times New Roman"/>
          <w:color w:val="000000"/>
          <w:sz w:val="22"/>
          <w:szCs w:val="22"/>
        </w:rPr>
        <w:t>ο ύψος της συνεταιριστικής μερίδας θα πρέπει να είναι τουλάχιστον εκατό (100) ευρώ.</w:t>
      </w:r>
    </w:p>
  </w:footnote>
  <w:footnote w:id="14">
    <w:p w:rsidR="002F21E0" w:rsidRPr="00B93C22" w:rsidRDefault="002F21E0" w:rsidP="003D5998">
      <w:pPr>
        <w:pBdr>
          <w:top w:val="nil"/>
          <w:left w:val="nil"/>
          <w:bottom w:val="nil"/>
          <w:right w:val="nil"/>
          <w:between w:val="nil"/>
        </w:pBdr>
        <w:spacing w:before="0" w:after="0"/>
        <w:ind w:left="425" w:right="374"/>
        <w:rPr>
          <w:rFonts w:ascii="Times New Roman" w:hAnsi="Times New Roman" w:cs="Times New Roman"/>
          <w:color w:val="000000"/>
          <w:sz w:val="22"/>
          <w:szCs w:val="22"/>
        </w:rPr>
      </w:pPr>
      <w:r w:rsidRPr="00B93C22">
        <w:rPr>
          <w:rFonts w:ascii="Times New Roman" w:hAnsi="Times New Roman" w:cs="Times New Roman"/>
          <w:sz w:val="22"/>
          <w:szCs w:val="22"/>
          <w:vertAlign w:val="superscript"/>
        </w:rPr>
        <w:footnoteRef/>
      </w:r>
      <w:r w:rsidRPr="00B93C22">
        <w:rPr>
          <w:rFonts w:ascii="Times New Roman" w:hAnsi="Times New Roman" w:cs="Times New Roman"/>
          <w:color w:val="000000"/>
          <w:sz w:val="22"/>
          <w:szCs w:val="22"/>
        </w:rPr>
        <w:t xml:space="preserve"> Μπορεί να οριστεί στο </w:t>
      </w:r>
      <w:r>
        <w:rPr>
          <w:rFonts w:ascii="Times New Roman" w:hAnsi="Times New Roman" w:cs="Times New Roman"/>
          <w:color w:val="000000"/>
          <w:sz w:val="22"/>
          <w:szCs w:val="22"/>
        </w:rPr>
        <w:t>κ</w:t>
      </w:r>
      <w:r w:rsidRPr="00B93C22">
        <w:rPr>
          <w:rFonts w:ascii="Times New Roman" w:hAnsi="Times New Roman" w:cs="Times New Roman"/>
          <w:color w:val="000000"/>
          <w:sz w:val="22"/>
          <w:szCs w:val="22"/>
        </w:rPr>
        <w:t>αταστατικό και μεγαλύτερο χρονικό διάστημα.</w:t>
      </w:r>
    </w:p>
  </w:footnote>
  <w:footnote w:id="15">
    <w:p w:rsidR="002F21E0" w:rsidRPr="00B93C22" w:rsidRDefault="002F21E0" w:rsidP="003D5998">
      <w:pPr>
        <w:pBdr>
          <w:top w:val="nil"/>
          <w:left w:val="nil"/>
          <w:bottom w:val="nil"/>
          <w:right w:val="nil"/>
          <w:between w:val="nil"/>
        </w:pBdr>
        <w:spacing w:before="0" w:after="0"/>
        <w:ind w:left="425" w:right="374"/>
        <w:rPr>
          <w:rFonts w:ascii="Times New Roman" w:hAnsi="Times New Roman" w:cs="Times New Roman"/>
          <w:color w:val="000000"/>
          <w:sz w:val="22"/>
          <w:szCs w:val="22"/>
        </w:rPr>
      </w:pPr>
      <w:r w:rsidRPr="00B93C22">
        <w:rPr>
          <w:rFonts w:ascii="Times New Roman" w:hAnsi="Times New Roman" w:cs="Times New Roman"/>
          <w:sz w:val="22"/>
          <w:szCs w:val="22"/>
          <w:vertAlign w:val="superscript"/>
        </w:rPr>
        <w:footnoteRef/>
      </w:r>
      <w:r w:rsidRPr="00B93C22">
        <w:rPr>
          <w:rFonts w:ascii="Times New Roman" w:hAnsi="Times New Roman" w:cs="Times New Roman"/>
          <w:color w:val="000000"/>
          <w:sz w:val="22"/>
          <w:szCs w:val="22"/>
        </w:rPr>
        <w:t xml:space="preserve"> Μπορεί να οριστεί στο </w:t>
      </w:r>
      <w:r>
        <w:rPr>
          <w:rFonts w:ascii="Times New Roman" w:hAnsi="Times New Roman" w:cs="Times New Roman"/>
          <w:color w:val="000000"/>
          <w:sz w:val="22"/>
          <w:szCs w:val="22"/>
        </w:rPr>
        <w:t>κ</w:t>
      </w:r>
      <w:r w:rsidRPr="00B93C22">
        <w:rPr>
          <w:rFonts w:ascii="Times New Roman" w:hAnsi="Times New Roman" w:cs="Times New Roman"/>
          <w:color w:val="000000"/>
          <w:sz w:val="22"/>
          <w:szCs w:val="22"/>
        </w:rPr>
        <w:t>αταστατικό και μεγαλύτερο χρονικό διάστημα.</w:t>
      </w:r>
    </w:p>
  </w:footnote>
  <w:footnote w:id="16">
    <w:p w:rsidR="002F21E0" w:rsidRPr="00C07488" w:rsidRDefault="002F21E0" w:rsidP="003D5998">
      <w:pPr>
        <w:pBdr>
          <w:top w:val="nil"/>
          <w:left w:val="nil"/>
          <w:bottom w:val="nil"/>
          <w:right w:val="nil"/>
          <w:between w:val="nil"/>
        </w:pBdr>
        <w:spacing w:before="0" w:after="0"/>
        <w:ind w:left="425" w:right="374"/>
        <w:rPr>
          <w:rFonts w:ascii="Times New Roman" w:hAnsi="Times New Roman" w:cs="Times New Roman"/>
          <w:color w:val="000000"/>
          <w:sz w:val="22"/>
          <w:szCs w:val="22"/>
        </w:rPr>
      </w:pPr>
      <w:r w:rsidRPr="00B93C22">
        <w:rPr>
          <w:rFonts w:ascii="Times New Roman" w:hAnsi="Times New Roman" w:cs="Times New Roman"/>
          <w:sz w:val="22"/>
          <w:szCs w:val="22"/>
          <w:vertAlign w:val="superscript"/>
        </w:rPr>
        <w:footnoteRef/>
      </w:r>
      <w:r w:rsidRPr="00B93C22">
        <w:rPr>
          <w:rFonts w:ascii="Times New Roman" w:hAnsi="Times New Roman" w:cs="Times New Roman"/>
          <w:color w:val="000000"/>
          <w:sz w:val="22"/>
          <w:szCs w:val="22"/>
        </w:rPr>
        <w:t xml:space="preserve"> Στο καταστατικό μπορεί να συμπεριλαμβάνονται και άλλα ζητήματα, για τα οποία έχει αποκλειστική αρμοδιότητα η Γενική Συνέλευση.</w:t>
      </w:r>
    </w:p>
  </w:footnote>
  <w:footnote w:id="17">
    <w:p w:rsidR="002F21E0" w:rsidRPr="00B93C22" w:rsidRDefault="002F21E0" w:rsidP="00D83556">
      <w:pPr>
        <w:pBdr>
          <w:top w:val="nil"/>
          <w:left w:val="nil"/>
          <w:bottom w:val="nil"/>
          <w:right w:val="nil"/>
          <w:between w:val="nil"/>
        </w:pBdr>
        <w:spacing w:before="0" w:line="360" w:lineRule="auto"/>
        <w:ind w:left="426" w:right="231"/>
        <w:rPr>
          <w:rFonts w:ascii="Times New Roman" w:hAnsi="Times New Roman" w:cs="Times New Roman"/>
          <w:color w:val="000000"/>
          <w:sz w:val="22"/>
          <w:szCs w:val="22"/>
        </w:rPr>
      </w:pPr>
      <w:r w:rsidRPr="00B93C22">
        <w:rPr>
          <w:rFonts w:ascii="Times New Roman" w:hAnsi="Times New Roman" w:cs="Times New Roman"/>
          <w:sz w:val="22"/>
          <w:szCs w:val="22"/>
          <w:vertAlign w:val="superscript"/>
        </w:rPr>
        <w:footnoteRef/>
      </w:r>
      <w:r w:rsidRPr="00B93C22">
        <w:rPr>
          <w:rFonts w:ascii="Times New Roman" w:hAnsi="Times New Roman" w:cs="Times New Roman"/>
          <w:color w:val="000000"/>
          <w:sz w:val="22"/>
          <w:szCs w:val="22"/>
        </w:rPr>
        <w:t xml:space="preserve"> Στο καταστατικό μπορεί να προβλέπεται και μεγαλύτερο χρονικό διάστημα.</w:t>
      </w:r>
    </w:p>
  </w:footnote>
  <w:footnote w:id="18">
    <w:p w:rsidR="002F21E0" w:rsidRPr="002150E6" w:rsidRDefault="002F21E0" w:rsidP="00D83556">
      <w:pPr>
        <w:pBdr>
          <w:top w:val="nil"/>
          <w:left w:val="nil"/>
          <w:bottom w:val="nil"/>
          <w:right w:val="nil"/>
          <w:between w:val="nil"/>
        </w:pBdr>
        <w:spacing w:before="0" w:after="0" w:line="276" w:lineRule="auto"/>
        <w:ind w:left="426" w:right="373"/>
        <w:rPr>
          <w:rFonts w:ascii="Times New Roman" w:hAnsi="Times New Roman" w:cs="Times New Roman"/>
          <w:color w:val="000000"/>
          <w:sz w:val="22"/>
          <w:szCs w:val="22"/>
        </w:rPr>
      </w:pPr>
      <w:r w:rsidRPr="002150E6">
        <w:rPr>
          <w:rFonts w:ascii="Times New Roman" w:hAnsi="Times New Roman" w:cs="Times New Roman"/>
          <w:sz w:val="22"/>
          <w:szCs w:val="22"/>
          <w:vertAlign w:val="superscript"/>
        </w:rPr>
        <w:footnoteRef/>
      </w:r>
      <w:r w:rsidRPr="002150E6">
        <w:rPr>
          <w:rFonts w:ascii="Times New Roman" w:hAnsi="Times New Roman" w:cs="Times New Roman"/>
          <w:color w:val="000000"/>
          <w:sz w:val="22"/>
          <w:szCs w:val="22"/>
        </w:rPr>
        <w:t xml:space="preserve"> Σε περίπτωση 5μελούς Κοιν.Σ.Επ., τα μέλη μπορούν να εκλέξουν Διαχειριστή αντί Διοικούσας Επιτροπής. Ωστόσο, επισημαίνεται ότι θα πρέπει να ορίζεται εξαρχής στο </w:t>
      </w:r>
      <w:r w:rsidR="007C135F">
        <w:rPr>
          <w:rFonts w:ascii="Times New Roman" w:hAnsi="Times New Roman" w:cs="Times New Roman"/>
          <w:color w:val="000000"/>
          <w:sz w:val="22"/>
          <w:szCs w:val="22"/>
        </w:rPr>
        <w:t>κ</w:t>
      </w:r>
      <w:r w:rsidRPr="002150E6">
        <w:rPr>
          <w:rFonts w:ascii="Times New Roman" w:hAnsi="Times New Roman" w:cs="Times New Roman"/>
          <w:color w:val="000000"/>
          <w:sz w:val="22"/>
          <w:szCs w:val="22"/>
        </w:rPr>
        <w:t>αταστατικό το Όργανο Διοίκησης (Διοικούσα Επιτροπή ή Διαχειριστής).</w:t>
      </w:r>
    </w:p>
  </w:footnote>
  <w:footnote w:id="19">
    <w:p w:rsidR="002F21E0" w:rsidRPr="002150E6" w:rsidRDefault="002F21E0" w:rsidP="00D83556">
      <w:pPr>
        <w:pBdr>
          <w:top w:val="nil"/>
          <w:left w:val="nil"/>
          <w:bottom w:val="nil"/>
          <w:right w:val="nil"/>
          <w:between w:val="nil"/>
        </w:pBdr>
        <w:spacing w:before="0" w:after="0" w:line="276" w:lineRule="auto"/>
        <w:ind w:left="426" w:right="373"/>
        <w:rPr>
          <w:rFonts w:ascii="Times New Roman" w:hAnsi="Times New Roman" w:cs="Times New Roman"/>
          <w:color w:val="000000"/>
          <w:sz w:val="22"/>
          <w:szCs w:val="22"/>
        </w:rPr>
      </w:pPr>
      <w:r w:rsidRPr="002150E6">
        <w:rPr>
          <w:rFonts w:ascii="Times New Roman" w:hAnsi="Times New Roman" w:cs="Times New Roman"/>
          <w:sz w:val="22"/>
          <w:szCs w:val="22"/>
          <w:vertAlign w:val="superscript"/>
        </w:rPr>
        <w:footnoteRef/>
      </w:r>
      <w:r w:rsidRPr="002150E6">
        <w:rPr>
          <w:rFonts w:ascii="Times New Roman" w:hAnsi="Times New Roman" w:cs="Times New Roman"/>
          <w:color w:val="000000"/>
          <w:sz w:val="22"/>
          <w:szCs w:val="22"/>
        </w:rPr>
        <w:t xml:space="preserve"> Η σύνθεση της Διοικούσας Επιτροπής πρέπει να είναι τουλάχιστον τριμελής, ο συνολικός αριθμός των μελών της να είναι περιττός και να βρίσκεται σε πλήρη αντιστοίχιση με τον αριθμό των αξιωμάτων.</w:t>
      </w:r>
    </w:p>
  </w:footnote>
  <w:footnote w:id="20">
    <w:p w:rsidR="002F21E0" w:rsidRPr="002150E6" w:rsidRDefault="002F21E0" w:rsidP="00D83556">
      <w:pPr>
        <w:widowControl w:val="0"/>
        <w:pBdr>
          <w:top w:val="nil"/>
          <w:left w:val="nil"/>
          <w:bottom w:val="nil"/>
          <w:right w:val="nil"/>
          <w:between w:val="nil"/>
        </w:pBdr>
        <w:spacing w:before="0" w:after="0" w:line="276" w:lineRule="auto"/>
        <w:ind w:left="426" w:right="373"/>
        <w:rPr>
          <w:rFonts w:ascii="Times New Roman" w:eastAsia="Arial" w:hAnsi="Times New Roman" w:cs="Times New Roman"/>
          <w:color w:val="000000"/>
          <w:sz w:val="22"/>
          <w:szCs w:val="22"/>
        </w:rPr>
      </w:pPr>
      <w:r w:rsidRPr="002150E6">
        <w:rPr>
          <w:rFonts w:ascii="Times New Roman" w:hAnsi="Times New Roman" w:cs="Times New Roman"/>
          <w:sz w:val="22"/>
          <w:szCs w:val="22"/>
          <w:vertAlign w:val="superscript"/>
        </w:rPr>
        <w:footnoteRef/>
      </w:r>
      <w:r w:rsidRPr="002150E6">
        <w:rPr>
          <w:rFonts w:ascii="Times New Roman" w:hAnsi="Times New Roman" w:cs="Times New Roman"/>
          <w:color w:val="000000"/>
          <w:sz w:val="22"/>
          <w:szCs w:val="22"/>
        </w:rPr>
        <w:t xml:space="preserve"> </w:t>
      </w:r>
      <w:r w:rsidR="006A0BB4">
        <w:rPr>
          <w:rFonts w:ascii="Times New Roman" w:hAnsi="Times New Roman" w:cs="Times New Roman"/>
          <w:color w:val="000000"/>
          <w:sz w:val="22"/>
          <w:szCs w:val="22"/>
        </w:rPr>
        <w:t>Η</w:t>
      </w:r>
      <w:r w:rsidRPr="002150E6">
        <w:rPr>
          <w:rFonts w:ascii="Times New Roman" w:hAnsi="Times New Roman" w:cs="Times New Roman"/>
          <w:color w:val="000000"/>
          <w:sz w:val="22"/>
          <w:szCs w:val="22"/>
        </w:rPr>
        <w:t xml:space="preserve"> εκλογή αναπληρωματικών μελών</w:t>
      </w:r>
      <w:r w:rsidR="006A0BB4">
        <w:rPr>
          <w:rFonts w:ascii="Times New Roman" w:hAnsi="Times New Roman" w:cs="Times New Roman"/>
          <w:color w:val="000000"/>
          <w:sz w:val="22"/>
          <w:szCs w:val="22"/>
        </w:rPr>
        <w:t xml:space="preserve"> δεν είναι υποχρεωτική</w:t>
      </w:r>
      <w:r w:rsidRPr="002150E6">
        <w:rPr>
          <w:rFonts w:ascii="Times New Roman" w:hAnsi="Times New Roman" w:cs="Times New Roman"/>
          <w:color w:val="000000"/>
          <w:sz w:val="22"/>
          <w:szCs w:val="22"/>
        </w:rPr>
        <w:t>.</w:t>
      </w:r>
    </w:p>
  </w:footnote>
  <w:footnote w:id="21">
    <w:p w:rsidR="002F21E0" w:rsidRPr="002150E6" w:rsidRDefault="002F21E0" w:rsidP="00D83556">
      <w:pPr>
        <w:pStyle w:val="a3"/>
        <w:spacing w:line="276" w:lineRule="auto"/>
        <w:ind w:left="426" w:right="373"/>
        <w:rPr>
          <w:rFonts w:ascii="Times New Roman" w:hAnsi="Times New Roman" w:cs="Times New Roman"/>
          <w:sz w:val="22"/>
          <w:szCs w:val="22"/>
        </w:rPr>
      </w:pPr>
      <w:r w:rsidRPr="002150E6">
        <w:rPr>
          <w:rStyle w:val="a4"/>
          <w:rFonts w:ascii="Times New Roman" w:hAnsi="Times New Roman" w:cs="Times New Roman"/>
          <w:sz w:val="22"/>
          <w:szCs w:val="22"/>
        </w:rPr>
        <w:footnoteRef/>
      </w:r>
      <w:r w:rsidRPr="002150E6">
        <w:rPr>
          <w:rFonts w:ascii="Times New Roman" w:hAnsi="Times New Roman" w:cs="Times New Roman"/>
          <w:sz w:val="22"/>
          <w:szCs w:val="22"/>
        </w:rPr>
        <w:t xml:space="preserve"> Στην περίπτωση εκλογής Διαχειριστή </w:t>
      </w:r>
      <w:r w:rsidR="004B5142">
        <w:rPr>
          <w:rFonts w:ascii="Times New Roman" w:hAnsi="Times New Roman" w:cs="Times New Roman"/>
          <w:sz w:val="22"/>
          <w:szCs w:val="22"/>
        </w:rPr>
        <w:t xml:space="preserve">η παρ. 1 του αρ. 17 του παρόντος </w:t>
      </w:r>
      <w:r w:rsidRPr="006A0BB4">
        <w:rPr>
          <w:rFonts w:ascii="Times New Roman" w:hAnsi="Times New Roman" w:cs="Times New Roman"/>
          <w:color w:val="000000" w:themeColor="text1"/>
          <w:sz w:val="22"/>
          <w:szCs w:val="22"/>
        </w:rPr>
        <w:t xml:space="preserve">διατυπώνεται </w:t>
      </w:r>
      <w:r w:rsidRPr="002150E6">
        <w:rPr>
          <w:rFonts w:ascii="Times New Roman" w:hAnsi="Times New Roman" w:cs="Times New Roman"/>
          <w:sz w:val="22"/>
          <w:szCs w:val="22"/>
        </w:rPr>
        <w:t>ως εξής: «</w:t>
      </w:r>
      <w:r w:rsidRPr="002150E6">
        <w:rPr>
          <w:rFonts w:ascii="Times New Roman" w:hAnsi="Times New Roman" w:cs="Times New Roman"/>
          <w:color w:val="000000"/>
          <w:sz w:val="22"/>
          <w:szCs w:val="22"/>
        </w:rPr>
        <w:t>Τη διοίκηση της Κοιν.Σ.Επ. ασκεί ο Διαχειριστής, ο οποίος εκλέγεται από τη Γενική Συνέλευση».</w:t>
      </w:r>
    </w:p>
  </w:footnote>
  <w:footnote w:id="22">
    <w:p w:rsidR="002F21E0" w:rsidRPr="00B93C22" w:rsidRDefault="002F21E0" w:rsidP="00D83556">
      <w:pPr>
        <w:pBdr>
          <w:top w:val="nil"/>
          <w:left w:val="nil"/>
          <w:bottom w:val="nil"/>
          <w:right w:val="nil"/>
          <w:between w:val="nil"/>
        </w:pBdr>
        <w:spacing w:before="0" w:after="0" w:line="276" w:lineRule="auto"/>
        <w:ind w:left="426" w:right="373"/>
        <w:rPr>
          <w:rFonts w:ascii="Times New Roman" w:hAnsi="Times New Roman" w:cs="Times New Roman"/>
          <w:color w:val="000000"/>
          <w:sz w:val="22"/>
          <w:szCs w:val="22"/>
        </w:rPr>
      </w:pPr>
      <w:r w:rsidRPr="002150E6">
        <w:rPr>
          <w:rFonts w:ascii="Times New Roman" w:hAnsi="Times New Roman" w:cs="Times New Roman"/>
          <w:sz w:val="22"/>
          <w:szCs w:val="22"/>
          <w:vertAlign w:val="superscript"/>
        </w:rPr>
        <w:footnoteRef/>
      </w:r>
      <w:r w:rsidRPr="002150E6">
        <w:rPr>
          <w:rFonts w:ascii="Times New Roman" w:hAnsi="Times New Roman" w:cs="Times New Roman"/>
          <w:color w:val="000000"/>
          <w:sz w:val="22"/>
          <w:szCs w:val="22"/>
        </w:rPr>
        <w:t xml:space="preserve"> Η θητεία μπορεί να έχει διάρκεια από δύο έως </w:t>
      </w:r>
      <w:r w:rsidR="006A0BB4">
        <w:rPr>
          <w:rFonts w:ascii="Times New Roman" w:hAnsi="Times New Roman" w:cs="Times New Roman"/>
          <w:color w:val="000000"/>
          <w:sz w:val="22"/>
          <w:szCs w:val="22"/>
        </w:rPr>
        <w:t>τέσσερα</w:t>
      </w:r>
      <w:r w:rsidRPr="002150E6">
        <w:rPr>
          <w:rFonts w:ascii="Times New Roman" w:hAnsi="Times New Roman" w:cs="Times New Roman"/>
          <w:color w:val="000000"/>
          <w:sz w:val="22"/>
          <w:szCs w:val="22"/>
        </w:rPr>
        <w:t xml:space="preserve"> έτη.</w:t>
      </w:r>
    </w:p>
  </w:footnote>
  <w:footnote w:id="23">
    <w:p w:rsidR="002F21E0" w:rsidRPr="00B93C22" w:rsidRDefault="002F21E0" w:rsidP="00D83556">
      <w:pPr>
        <w:pBdr>
          <w:top w:val="nil"/>
          <w:left w:val="nil"/>
          <w:bottom w:val="nil"/>
          <w:right w:val="nil"/>
          <w:between w:val="nil"/>
        </w:pBdr>
        <w:spacing w:before="0" w:after="0" w:line="276" w:lineRule="auto"/>
        <w:ind w:left="426" w:right="373"/>
        <w:rPr>
          <w:rFonts w:ascii="Times New Roman" w:hAnsi="Times New Roman" w:cs="Times New Roman"/>
          <w:sz w:val="22"/>
          <w:szCs w:val="22"/>
        </w:rPr>
      </w:pPr>
      <w:r w:rsidRPr="00B93C22">
        <w:rPr>
          <w:rFonts w:ascii="Times New Roman" w:hAnsi="Times New Roman" w:cs="Times New Roman"/>
          <w:sz w:val="22"/>
          <w:szCs w:val="22"/>
          <w:vertAlign w:val="superscript"/>
        </w:rPr>
        <w:footnoteRef/>
      </w:r>
      <w:r w:rsidRPr="00B93C22">
        <w:rPr>
          <w:rFonts w:ascii="Times New Roman" w:hAnsi="Times New Roman" w:cs="Times New Roman"/>
          <w:color w:val="000000"/>
          <w:sz w:val="22"/>
          <w:szCs w:val="22"/>
        </w:rPr>
        <w:t xml:space="preserve"> Σε περίπτωση Διοικούσας Επιτροπής με αριθμό μελών </w:t>
      </w:r>
      <w:r w:rsidR="006A0BB4">
        <w:rPr>
          <w:rFonts w:ascii="Times New Roman" w:hAnsi="Times New Roman" w:cs="Times New Roman"/>
          <w:color w:val="000000"/>
          <w:sz w:val="22"/>
          <w:szCs w:val="22"/>
        </w:rPr>
        <w:t>πέντε</w:t>
      </w:r>
      <w:r w:rsidR="004B5142">
        <w:rPr>
          <w:rFonts w:ascii="Times New Roman" w:hAnsi="Times New Roman" w:cs="Times New Roman"/>
          <w:color w:val="000000"/>
          <w:sz w:val="22"/>
          <w:szCs w:val="22"/>
        </w:rPr>
        <w:t xml:space="preserve"> και άνω</w:t>
      </w:r>
      <w:r w:rsidRPr="00B93C22">
        <w:rPr>
          <w:rFonts w:ascii="Times New Roman" w:hAnsi="Times New Roman" w:cs="Times New Roman"/>
          <w:color w:val="000000"/>
          <w:sz w:val="22"/>
          <w:szCs w:val="22"/>
        </w:rPr>
        <w:t>, μπορούν να προβλεφθούν επιπλέον αξιώματα</w:t>
      </w:r>
      <w:r w:rsidRPr="00B93C22">
        <w:rPr>
          <w:rFonts w:ascii="Times New Roman" w:hAnsi="Times New Roman" w:cs="Times New Roman"/>
          <w:sz w:val="22"/>
          <w:szCs w:val="22"/>
        </w:rPr>
        <w:t>.</w:t>
      </w:r>
    </w:p>
  </w:footnote>
  <w:footnote w:id="24">
    <w:p w:rsidR="002F21E0" w:rsidRPr="006A0BB4" w:rsidRDefault="002F21E0" w:rsidP="006A0BB4">
      <w:pPr>
        <w:pBdr>
          <w:top w:val="nil"/>
          <w:left w:val="nil"/>
          <w:bottom w:val="nil"/>
          <w:right w:val="nil"/>
          <w:between w:val="nil"/>
        </w:pBdr>
        <w:spacing w:before="0" w:after="0" w:line="276" w:lineRule="auto"/>
        <w:ind w:left="426" w:right="373"/>
        <w:rPr>
          <w:rFonts w:ascii="Times New Roman" w:hAnsi="Times New Roman" w:cs="Times New Roman"/>
          <w:color w:val="000000"/>
          <w:sz w:val="22"/>
          <w:szCs w:val="22"/>
        </w:rPr>
      </w:pPr>
      <w:r w:rsidRPr="00B93C22">
        <w:rPr>
          <w:rFonts w:ascii="Times New Roman" w:hAnsi="Times New Roman" w:cs="Times New Roman"/>
          <w:sz w:val="22"/>
          <w:szCs w:val="22"/>
          <w:vertAlign w:val="superscript"/>
        </w:rPr>
        <w:footnoteRef/>
      </w:r>
      <w:r w:rsidRPr="00B93C22">
        <w:rPr>
          <w:rFonts w:ascii="Times New Roman" w:hAnsi="Times New Roman" w:cs="Times New Roman"/>
          <w:color w:val="000000"/>
          <w:sz w:val="22"/>
          <w:szCs w:val="22"/>
        </w:rPr>
        <w:t xml:space="preserve"> Τίθεται το έτος ανάλογα με την διάρκεια της θητείας της Διοικούσας Επιτροπής (π.χ. για 3ετή θητεία, τίθεται το 4ο έτος, με δεδομένο ότι ως 1ο έτος θεωρείται το έτος εκλογής της προηγούμενης. Δηλαδή, εάν η εκλογή Διοικούσας Επιτροπής πραγματοποιηθεί το 2017, οι </w:t>
      </w:r>
      <w:r w:rsidRPr="006A0BB4">
        <w:rPr>
          <w:rFonts w:ascii="Times New Roman" w:hAnsi="Times New Roman" w:cs="Times New Roman"/>
          <w:color w:val="000000"/>
          <w:sz w:val="22"/>
          <w:szCs w:val="22"/>
        </w:rPr>
        <w:t>επόμενες εκλογές θα πρέπει να γίνουν το 2020).</w:t>
      </w:r>
    </w:p>
  </w:footnote>
  <w:footnote w:id="25">
    <w:p w:rsidR="006A0BB4" w:rsidRPr="006A0BB4" w:rsidRDefault="006A0BB4" w:rsidP="008C70C5">
      <w:pPr>
        <w:ind w:left="384"/>
        <w:rPr>
          <w:rFonts w:ascii="Times New Roman" w:hAnsi="Times New Roman" w:cs="Times New Roman"/>
          <w:sz w:val="22"/>
          <w:szCs w:val="22"/>
        </w:rPr>
      </w:pPr>
      <w:r w:rsidRPr="006A0BB4">
        <w:rPr>
          <w:rStyle w:val="a4"/>
          <w:rFonts w:ascii="Times New Roman" w:hAnsi="Times New Roman" w:cs="Times New Roman"/>
          <w:sz w:val="22"/>
          <w:szCs w:val="22"/>
        </w:rPr>
        <w:footnoteRef/>
      </w:r>
      <w:r w:rsidRPr="006A0BB4">
        <w:rPr>
          <w:rFonts w:ascii="Times New Roman" w:hAnsi="Times New Roman" w:cs="Times New Roman"/>
          <w:sz w:val="22"/>
          <w:szCs w:val="22"/>
        </w:rPr>
        <w:t xml:space="preserve"> Το συγκεκριμένο άρθρο απαλείφεται αν έχει εκλεγεί Διαχειριστής ως Όργανο Διοίκησης σε</w:t>
      </w:r>
      <w:r w:rsidR="008C70C5" w:rsidRPr="008C70C5">
        <w:rPr>
          <w:rFonts w:ascii="Times New Roman" w:hAnsi="Times New Roman" w:cs="Times New Roman"/>
          <w:sz w:val="22"/>
          <w:szCs w:val="22"/>
        </w:rPr>
        <w:t xml:space="preserve">         </w:t>
      </w:r>
      <w:r w:rsidRPr="006A0BB4">
        <w:rPr>
          <w:rFonts w:ascii="Times New Roman" w:hAnsi="Times New Roman" w:cs="Times New Roman"/>
          <w:sz w:val="22"/>
          <w:szCs w:val="22"/>
        </w:rPr>
        <w:t>5μελή Κοιν.Σ.Επ.</w:t>
      </w:r>
    </w:p>
  </w:footnote>
  <w:footnote w:id="26">
    <w:p w:rsidR="002F21E0" w:rsidRPr="00B93C22" w:rsidRDefault="002F21E0" w:rsidP="00D83556">
      <w:pPr>
        <w:pStyle w:val="a3"/>
        <w:ind w:left="426" w:right="373"/>
        <w:rPr>
          <w:rFonts w:ascii="Times New Roman" w:hAnsi="Times New Roman" w:cs="Times New Roman"/>
          <w:sz w:val="22"/>
          <w:szCs w:val="22"/>
        </w:rPr>
      </w:pPr>
      <w:r w:rsidRPr="00B93C22">
        <w:rPr>
          <w:rStyle w:val="a4"/>
          <w:rFonts w:ascii="Times New Roman" w:hAnsi="Times New Roman" w:cs="Times New Roman"/>
          <w:sz w:val="22"/>
          <w:szCs w:val="22"/>
        </w:rPr>
        <w:footnoteRef/>
      </w:r>
      <w:r w:rsidRPr="00B93C22">
        <w:rPr>
          <w:rFonts w:ascii="Times New Roman" w:hAnsi="Times New Roman" w:cs="Times New Roman"/>
          <w:sz w:val="22"/>
          <w:szCs w:val="22"/>
        </w:rPr>
        <w:t xml:space="preserve"> Το συγκεκριμένο άρθρο απαλείφεται αν σε 5μελή Κοιν.Σ.Επ. έχει επιλεγεί Διαχειριστής ως Όργανο Διοίκησης.</w:t>
      </w:r>
    </w:p>
  </w:footnote>
  <w:footnote w:id="27">
    <w:p w:rsidR="002F21E0" w:rsidRPr="00B93C22" w:rsidRDefault="002F21E0" w:rsidP="004B5142">
      <w:pPr>
        <w:spacing w:before="0" w:after="0"/>
        <w:ind w:left="-142" w:right="-142" w:firstLine="568"/>
        <w:rPr>
          <w:rFonts w:ascii="Times New Roman" w:hAnsi="Times New Roman" w:cs="Times New Roman"/>
          <w:sz w:val="22"/>
          <w:szCs w:val="22"/>
        </w:rPr>
      </w:pPr>
      <w:r w:rsidRPr="00B93C22">
        <w:rPr>
          <w:rStyle w:val="a4"/>
          <w:rFonts w:ascii="Times New Roman" w:hAnsi="Times New Roman" w:cs="Times New Roman"/>
          <w:sz w:val="22"/>
          <w:szCs w:val="22"/>
        </w:rPr>
        <w:footnoteRef/>
      </w:r>
      <w:r w:rsidRPr="00B93C22">
        <w:rPr>
          <w:rFonts w:ascii="Times New Roman" w:hAnsi="Times New Roman" w:cs="Times New Roman"/>
          <w:sz w:val="22"/>
          <w:szCs w:val="22"/>
        </w:rPr>
        <w:t xml:space="preserve"> </w:t>
      </w:r>
      <w:r w:rsidR="004B5142">
        <w:rPr>
          <w:rFonts w:ascii="Times New Roman" w:hAnsi="Times New Roman" w:cs="Times New Roman"/>
          <w:sz w:val="22"/>
          <w:szCs w:val="22"/>
        </w:rPr>
        <w:t>Σ</w:t>
      </w:r>
      <w:r w:rsidRPr="00B93C22">
        <w:rPr>
          <w:rFonts w:ascii="Times New Roman" w:hAnsi="Times New Roman" w:cs="Times New Roman"/>
          <w:sz w:val="22"/>
          <w:szCs w:val="22"/>
        </w:rPr>
        <w:t>ε 5μελή Κοιν.Σ.Επ.</w:t>
      </w:r>
      <w:r w:rsidR="004B5142">
        <w:rPr>
          <w:rFonts w:ascii="Times New Roman" w:hAnsi="Times New Roman" w:cs="Times New Roman"/>
          <w:sz w:val="22"/>
          <w:szCs w:val="22"/>
        </w:rPr>
        <w:t>, που</w:t>
      </w:r>
      <w:r w:rsidR="004B5142" w:rsidRPr="00013639">
        <w:rPr>
          <w:rFonts w:ascii="Times New Roman" w:hAnsi="Times New Roman" w:cs="Times New Roman"/>
          <w:sz w:val="22"/>
          <w:szCs w:val="22"/>
        </w:rPr>
        <w:t xml:space="preserve"> έχει επιλεγεί </w:t>
      </w:r>
      <w:r w:rsidR="004B5142">
        <w:rPr>
          <w:rFonts w:ascii="Times New Roman" w:hAnsi="Times New Roman" w:cs="Times New Roman"/>
          <w:sz w:val="22"/>
          <w:szCs w:val="22"/>
        </w:rPr>
        <w:t xml:space="preserve">  </w:t>
      </w:r>
      <w:r w:rsidR="004B5142" w:rsidRPr="00013639">
        <w:rPr>
          <w:rFonts w:ascii="Times New Roman" w:hAnsi="Times New Roman" w:cs="Times New Roman"/>
          <w:sz w:val="22"/>
          <w:szCs w:val="22"/>
        </w:rPr>
        <w:t>Διαχειριστή</w:t>
      </w:r>
      <w:r w:rsidR="004B5142">
        <w:rPr>
          <w:rFonts w:ascii="Times New Roman" w:hAnsi="Times New Roman" w:cs="Times New Roman"/>
          <w:sz w:val="22"/>
          <w:szCs w:val="22"/>
        </w:rPr>
        <w:t>ς</w:t>
      </w:r>
      <w:r w:rsidR="004B5142" w:rsidRPr="00013639">
        <w:rPr>
          <w:rFonts w:ascii="Times New Roman" w:hAnsi="Times New Roman" w:cs="Times New Roman"/>
          <w:sz w:val="22"/>
          <w:szCs w:val="22"/>
        </w:rPr>
        <w:t xml:space="preserve"> ως Όργανο Διοίκησης</w:t>
      </w:r>
      <w:r w:rsidR="004B5142">
        <w:rPr>
          <w:rFonts w:ascii="Times New Roman" w:hAnsi="Times New Roman" w:cs="Times New Roman"/>
          <w:sz w:val="22"/>
          <w:szCs w:val="22"/>
        </w:rPr>
        <w:t xml:space="preserve"> η παρ. 1 του αρ. 22 του παρόντος διατυπώνεται ως εξής: «Οι αποφάσεις του Διαχειριστή καταχωρίζονται στο βιβλίο αποφάσεων του Διαχειριστή».</w:t>
      </w:r>
    </w:p>
    <w:p w:rsidR="002F21E0" w:rsidRPr="00C07488" w:rsidRDefault="002F21E0" w:rsidP="005905E2">
      <w:pPr>
        <w:pStyle w:val="a3"/>
        <w:spacing w:line="360" w:lineRule="auto"/>
        <w:rPr>
          <w:rFonts w:ascii="Times New Roman" w:hAnsi="Times New Roman" w:cs="Times New Roman"/>
          <w:sz w:val="22"/>
          <w:szCs w:val="22"/>
        </w:rPr>
      </w:pPr>
    </w:p>
  </w:footnote>
  <w:footnote w:id="28">
    <w:p w:rsidR="002F21E0" w:rsidRPr="00B93C22" w:rsidRDefault="002F21E0" w:rsidP="00D83556">
      <w:pPr>
        <w:widowControl w:val="0"/>
        <w:pBdr>
          <w:top w:val="nil"/>
          <w:left w:val="nil"/>
          <w:bottom w:val="nil"/>
          <w:right w:val="nil"/>
          <w:between w:val="nil"/>
        </w:pBdr>
        <w:spacing w:before="0" w:after="0" w:line="276" w:lineRule="auto"/>
        <w:ind w:left="426" w:right="373"/>
        <w:rPr>
          <w:rFonts w:ascii="Times New Roman" w:hAnsi="Times New Roman" w:cs="Times New Roman"/>
          <w:sz w:val="22"/>
          <w:szCs w:val="22"/>
        </w:rPr>
      </w:pPr>
      <w:r w:rsidRPr="00B93C22">
        <w:rPr>
          <w:rStyle w:val="a4"/>
          <w:rFonts w:ascii="Times New Roman" w:hAnsi="Times New Roman" w:cs="Times New Roman"/>
          <w:sz w:val="22"/>
          <w:szCs w:val="22"/>
        </w:rPr>
        <w:footnoteRef/>
      </w:r>
      <w:r w:rsidRPr="00B93C22">
        <w:rPr>
          <w:rFonts w:ascii="Times New Roman" w:hAnsi="Times New Roman" w:cs="Times New Roman"/>
          <w:sz w:val="22"/>
          <w:szCs w:val="22"/>
        </w:rPr>
        <w:t xml:space="preserve"> </w:t>
      </w:r>
      <w:r w:rsidRPr="00B93C22">
        <w:rPr>
          <w:rFonts w:ascii="Times New Roman" w:hAnsi="Times New Roman" w:cs="Times New Roman"/>
          <w:i/>
          <w:sz w:val="22"/>
          <w:szCs w:val="22"/>
        </w:rPr>
        <w:t xml:space="preserve"> </w:t>
      </w:r>
      <w:r w:rsidRPr="00B93C22">
        <w:rPr>
          <w:rFonts w:ascii="Times New Roman" w:hAnsi="Times New Roman" w:cs="Times New Roman"/>
          <w:sz w:val="22"/>
          <w:szCs w:val="22"/>
        </w:rPr>
        <w:t>Τα στοιχεία α, β, γ αφορούν τα υποχρεωτικά βιβλία που ορίζει ο ν.1667/86 όπως ισχύει, ενώ το στοιχείο δ αφορά το μητρώο εθελοντών τ</w:t>
      </w:r>
      <w:r w:rsidR="00AF36CB">
        <w:rPr>
          <w:rFonts w:ascii="Times New Roman" w:hAnsi="Times New Roman" w:cs="Times New Roman"/>
          <w:sz w:val="22"/>
          <w:szCs w:val="22"/>
        </w:rPr>
        <w:t>ης παρ. 3 του αρ.</w:t>
      </w:r>
      <w:r w:rsidRPr="00B93C22">
        <w:rPr>
          <w:rFonts w:ascii="Times New Roman" w:hAnsi="Times New Roman" w:cs="Times New Roman"/>
          <w:sz w:val="22"/>
          <w:szCs w:val="22"/>
        </w:rPr>
        <w:t>3</w:t>
      </w:r>
      <w:r w:rsidR="00AF36CB">
        <w:rPr>
          <w:rFonts w:ascii="Times New Roman" w:hAnsi="Times New Roman" w:cs="Times New Roman"/>
          <w:sz w:val="22"/>
          <w:szCs w:val="22"/>
        </w:rPr>
        <w:t xml:space="preserve"> του </w:t>
      </w:r>
      <w:r w:rsidRPr="00B93C22">
        <w:rPr>
          <w:rFonts w:ascii="Times New Roman" w:hAnsi="Times New Roman" w:cs="Times New Roman"/>
          <w:sz w:val="22"/>
          <w:szCs w:val="22"/>
        </w:rPr>
        <w:t xml:space="preserve">ν.4430/2016.  </w:t>
      </w:r>
    </w:p>
    <w:p w:rsidR="002F21E0" w:rsidRPr="00C07488" w:rsidRDefault="002F21E0" w:rsidP="005905E2">
      <w:pPr>
        <w:pStyle w:val="a3"/>
        <w:spacing w:line="360" w:lineRule="auto"/>
        <w:rPr>
          <w:rFonts w:ascii="Times New Roman" w:hAnsi="Times New Roman" w:cs="Times New Roman"/>
          <w:sz w:val="22"/>
          <w:szCs w:val="22"/>
        </w:rPr>
      </w:pPr>
    </w:p>
  </w:footnote>
  <w:footnote w:id="29">
    <w:p w:rsidR="002F21E0" w:rsidRPr="00B93C22" w:rsidRDefault="002F21E0" w:rsidP="00D83556">
      <w:pPr>
        <w:spacing w:before="0" w:after="0" w:line="276" w:lineRule="auto"/>
        <w:ind w:left="426" w:right="373"/>
        <w:rPr>
          <w:rFonts w:ascii="Times New Roman" w:hAnsi="Times New Roman" w:cs="Times New Roman"/>
          <w:sz w:val="22"/>
          <w:szCs w:val="22"/>
        </w:rPr>
      </w:pPr>
      <w:r w:rsidRPr="00B93C22">
        <w:rPr>
          <w:rFonts w:ascii="Times New Roman" w:hAnsi="Times New Roman" w:cs="Times New Roman"/>
          <w:sz w:val="22"/>
          <w:szCs w:val="22"/>
          <w:vertAlign w:val="superscript"/>
        </w:rPr>
        <w:footnoteRef/>
      </w:r>
      <w:r w:rsidRPr="00B93C22">
        <w:rPr>
          <w:rFonts w:ascii="Times New Roman" w:hAnsi="Times New Roman" w:cs="Times New Roman"/>
          <w:sz w:val="22"/>
          <w:szCs w:val="22"/>
        </w:rPr>
        <w:t xml:space="preserve"> Μέχρι τη σύσταση του Ταμείου Κοινωνικής Οικονομίας ισχύει η μεταβατική διάταξη τ</w:t>
      </w:r>
      <w:r w:rsidR="000F335A">
        <w:rPr>
          <w:rFonts w:ascii="Times New Roman" w:hAnsi="Times New Roman" w:cs="Times New Roman"/>
          <w:sz w:val="22"/>
          <w:szCs w:val="22"/>
        </w:rPr>
        <w:t xml:space="preserve">ης παρ. 3 του </w:t>
      </w:r>
      <w:r w:rsidRPr="00B93C22">
        <w:rPr>
          <w:rFonts w:ascii="Times New Roman" w:hAnsi="Times New Roman" w:cs="Times New Roman"/>
          <w:sz w:val="22"/>
          <w:szCs w:val="22"/>
        </w:rPr>
        <w:t>αρ. 35</w:t>
      </w:r>
      <w:r w:rsidR="000F335A">
        <w:rPr>
          <w:rFonts w:ascii="Times New Roman" w:hAnsi="Times New Roman" w:cs="Times New Roman"/>
          <w:sz w:val="22"/>
          <w:szCs w:val="22"/>
        </w:rPr>
        <w:t xml:space="preserve"> του</w:t>
      </w:r>
      <w:r w:rsidRPr="00B93C22">
        <w:rPr>
          <w:rFonts w:ascii="Times New Roman" w:hAnsi="Times New Roman" w:cs="Times New Roman"/>
          <w:sz w:val="22"/>
          <w:szCs w:val="22"/>
        </w:rPr>
        <w:t xml:space="preserve"> ν.4430/</w:t>
      </w:r>
      <w:r w:rsidR="000F335A">
        <w:rPr>
          <w:rFonts w:ascii="Times New Roman" w:hAnsi="Times New Roman" w:cs="Times New Roman"/>
          <w:sz w:val="22"/>
          <w:szCs w:val="22"/>
        </w:rPr>
        <w:t>20</w:t>
      </w:r>
      <w:r w:rsidRPr="00B93C22">
        <w:rPr>
          <w:rFonts w:ascii="Times New Roman" w:hAnsi="Times New Roman" w:cs="Times New Roman"/>
          <w:sz w:val="22"/>
          <w:szCs w:val="22"/>
        </w:rPr>
        <w:t>16.</w:t>
      </w:r>
    </w:p>
  </w:footnote>
  <w:footnote w:id="30">
    <w:p w:rsidR="002F21E0" w:rsidRPr="004D78F6" w:rsidRDefault="002F21E0" w:rsidP="00D83556">
      <w:pPr>
        <w:pBdr>
          <w:top w:val="nil"/>
          <w:left w:val="nil"/>
          <w:bottom w:val="nil"/>
          <w:right w:val="nil"/>
          <w:between w:val="nil"/>
        </w:pBdr>
        <w:spacing w:before="0" w:after="0"/>
        <w:ind w:left="426" w:right="373"/>
        <w:rPr>
          <w:rFonts w:ascii="Times New Roman" w:hAnsi="Times New Roman" w:cs="Times New Roman"/>
          <w:color w:val="000000"/>
          <w:sz w:val="22"/>
          <w:szCs w:val="22"/>
        </w:rPr>
      </w:pPr>
      <w:r w:rsidRPr="004D78F6">
        <w:rPr>
          <w:rFonts w:ascii="Times New Roman" w:hAnsi="Times New Roman" w:cs="Times New Roman"/>
          <w:sz w:val="22"/>
          <w:szCs w:val="22"/>
          <w:vertAlign w:val="superscript"/>
        </w:rPr>
        <w:footnoteRef/>
      </w:r>
      <w:r w:rsidRPr="004D78F6">
        <w:rPr>
          <w:rFonts w:ascii="Times New Roman" w:hAnsi="Times New Roman" w:cs="Times New Roman"/>
          <w:color w:val="000000"/>
          <w:sz w:val="22"/>
          <w:szCs w:val="22"/>
        </w:rPr>
        <w:t xml:space="preserve"> Σε περίπτωση 5μελούς Κοιν.Σ.Επ. μπορεί να οριστεί προσωρινός Διαχειριστής (εφόσον κάτι τέτοιο προβλέπεται αντίστοιχα και στο άρθρο 1</w:t>
      </w:r>
      <w:r w:rsidR="000F335A">
        <w:rPr>
          <w:rFonts w:ascii="Times New Roman" w:hAnsi="Times New Roman" w:cs="Times New Roman"/>
          <w:color w:val="000000"/>
          <w:sz w:val="22"/>
          <w:szCs w:val="22"/>
        </w:rPr>
        <w:t>7</w:t>
      </w:r>
      <w:r w:rsidRPr="004D78F6">
        <w:rPr>
          <w:rFonts w:ascii="Times New Roman" w:hAnsi="Times New Roman" w:cs="Times New Roman"/>
          <w:color w:val="000000"/>
          <w:sz w:val="22"/>
          <w:szCs w:val="22"/>
        </w:rPr>
        <w:t xml:space="preserve"> του </w:t>
      </w:r>
      <w:r w:rsidR="000F335A">
        <w:rPr>
          <w:rFonts w:ascii="Times New Roman" w:hAnsi="Times New Roman" w:cs="Times New Roman"/>
          <w:color w:val="000000"/>
          <w:sz w:val="22"/>
          <w:szCs w:val="22"/>
        </w:rPr>
        <w:t>κ</w:t>
      </w:r>
      <w:r w:rsidRPr="004D78F6">
        <w:rPr>
          <w:rFonts w:ascii="Times New Roman" w:hAnsi="Times New Roman" w:cs="Times New Roman"/>
          <w:color w:val="000000"/>
          <w:sz w:val="22"/>
          <w:szCs w:val="22"/>
        </w:rPr>
        <w:t>αταστατικού).</w:t>
      </w:r>
    </w:p>
  </w:footnote>
  <w:footnote w:id="31">
    <w:p w:rsidR="002F21E0" w:rsidRPr="004D78F6" w:rsidRDefault="002F21E0" w:rsidP="00E04CD2">
      <w:pPr>
        <w:pStyle w:val="a3"/>
        <w:ind w:left="426" w:right="373"/>
        <w:rPr>
          <w:rFonts w:ascii="Times New Roman" w:hAnsi="Times New Roman" w:cs="Times New Roman"/>
          <w:sz w:val="22"/>
          <w:szCs w:val="22"/>
        </w:rPr>
      </w:pPr>
      <w:r w:rsidRPr="004D78F6">
        <w:rPr>
          <w:rStyle w:val="a4"/>
          <w:rFonts w:ascii="Times New Roman" w:hAnsi="Times New Roman" w:cs="Times New Roman"/>
          <w:sz w:val="22"/>
          <w:szCs w:val="22"/>
        </w:rPr>
        <w:footnoteRef/>
      </w:r>
      <w:r w:rsidRPr="004D78F6">
        <w:rPr>
          <w:rFonts w:ascii="Times New Roman" w:hAnsi="Times New Roman" w:cs="Times New Roman"/>
          <w:sz w:val="22"/>
          <w:szCs w:val="22"/>
        </w:rPr>
        <w:t xml:space="preserve"> Καταχωρίζονται κατά τον ανωτέρω τρόπο τα στοιχεία όλων </w:t>
      </w:r>
      <w:r w:rsidR="000F335A">
        <w:rPr>
          <w:rFonts w:ascii="Times New Roman" w:hAnsi="Times New Roman" w:cs="Times New Roman"/>
          <w:sz w:val="22"/>
          <w:szCs w:val="22"/>
        </w:rPr>
        <w:t xml:space="preserve">των </w:t>
      </w:r>
      <w:r w:rsidRPr="004D78F6">
        <w:rPr>
          <w:rFonts w:ascii="Times New Roman" w:hAnsi="Times New Roman" w:cs="Times New Roman"/>
          <w:sz w:val="22"/>
          <w:szCs w:val="22"/>
        </w:rPr>
        <w:t>μελών της προσωρινής Διοικούσας Επιτροπής</w:t>
      </w:r>
      <w:r w:rsidR="009734C2">
        <w:rPr>
          <w:rFonts w:ascii="Times New Roman" w:hAnsi="Times New Roman" w:cs="Times New Roman"/>
          <w:sz w:val="22"/>
          <w:szCs w:val="22"/>
        </w:rPr>
        <w:t>/ του Διαχειριστή</w:t>
      </w:r>
      <w:r w:rsidRPr="004D78F6">
        <w:rPr>
          <w:rFonts w:ascii="Times New Roman" w:hAnsi="Times New Roman" w:cs="Times New Roman"/>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878CF"/>
    <w:multiLevelType w:val="multilevel"/>
    <w:tmpl w:val="03EE2AEE"/>
    <w:lvl w:ilvl="0">
      <w:start w:val="1"/>
      <w:numFmt w:val="decimal"/>
      <w:lvlText w:val="%1."/>
      <w:lvlJc w:val="left"/>
      <w:pPr>
        <w:ind w:left="0" w:firstLine="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nsid w:val="75883311"/>
    <w:multiLevelType w:val="multilevel"/>
    <w:tmpl w:val="A46EA0E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905E2"/>
    <w:rsid w:val="00046ECF"/>
    <w:rsid w:val="000736AF"/>
    <w:rsid w:val="00081292"/>
    <w:rsid w:val="000C75A1"/>
    <w:rsid w:val="000E5BF5"/>
    <w:rsid w:val="000F335A"/>
    <w:rsid w:val="00102C6D"/>
    <w:rsid w:val="001051CB"/>
    <w:rsid w:val="00135585"/>
    <w:rsid w:val="001405B9"/>
    <w:rsid w:val="001449AE"/>
    <w:rsid w:val="00166A30"/>
    <w:rsid w:val="00182E8E"/>
    <w:rsid w:val="00195B98"/>
    <w:rsid w:val="001C587C"/>
    <w:rsid w:val="001C7B20"/>
    <w:rsid w:val="001E4ACA"/>
    <w:rsid w:val="001E50D2"/>
    <w:rsid w:val="00205D94"/>
    <w:rsid w:val="002150E6"/>
    <w:rsid w:val="00227075"/>
    <w:rsid w:val="00246D74"/>
    <w:rsid w:val="00265A54"/>
    <w:rsid w:val="002843C9"/>
    <w:rsid w:val="002A3D1B"/>
    <w:rsid w:val="002A723B"/>
    <w:rsid w:val="002B0507"/>
    <w:rsid w:val="002C6D36"/>
    <w:rsid w:val="002C7F29"/>
    <w:rsid w:val="002F21E0"/>
    <w:rsid w:val="002F57DA"/>
    <w:rsid w:val="003062CC"/>
    <w:rsid w:val="003157B6"/>
    <w:rsid w:val="003163A1"/>
    <w:rsid w:val="00320348"/>
    <w:rsid w:val="0032724F"/>
    <w:rsid w:val="00341F22"/>
    <w:rsid w:val="003743BF"/>
    <w:rsid w:val="00394EC8"/>
    <w:rsid w:val="003C3EDC"/>
    <w:rsid w:val="003C63E1"/>
    <w:rsid w:val="003C6B76"/>
    <w:rsid w:val="003D5998"/>
    <w:rsid w:val="003E24E8"/>
    <w:rsid w:val="00417F68"/>
    <w:rsid w:val="00467C67"/>
    <w:rsid w:val="00481BD7"/>
    <w:rsid w:val="004B1F30"/>
    <w:rsid w:val="004B5142"/>
    <w:rsid w:val="004D78F6"/>
    <w:rsid w:val="004F7106"/>
    <w:rsid w:val="00515505"/>
    <w:rsid w:val="005173BC"/>
    <w:rsid w:val="00522CA7"/>
    <w:rsid w:val="0056227F"/>
    <w:rsid w:val="00566092"/>
    <w:rsid w:val="00572A9E"/>
    <w:rsid w:val="005905E2"/>
    <w:rsid w:val="00593ED9"/>
    <w:rsid w:val="005D650A"/>
    <w:rsid w:val="005E6A00"/>
    <w:rsid w:val="005F53FB"/>
    <w:rsid w:val="006174FD"/>
    <w:rsid w:val="0062066F"/>
    <w:rsid w:val="00655ABE"/>
    <w:rsid w:val="0067112C"/>
    <w:rsid w:val="006812E2"/>
    <w:rsid w:val="006A0BB4"/>
    <w:rsid w:val="006A1C2E"/>
    <w:rsid w:val="006A7221"/>
    <w:rsid w:val="006C6A01"/>
    <w:rsid w:val="006E723F"/>
    <w:rsid w:val="006F5345"/>
    <w:rsid w:val="00746926"/>
    <w:rsid w:val="00746B44"/>
    <w:rsid w:val="007553D6"/>
    <w:rsid w:val="00780DC1"/>
    <w:rsid w:val="007906FA"/>
    <w:rsid w:val="00791055"/>
    <w:rsid w:val="007B5D2F"/>
    <w:rsid w:val="007C135F"/>
    <w:rsid w:val="008079B9"/>
    <w:rsid w:val="008253B7"/>
    <w:rsid w:val="00830F40"/>
    <w:rsid w:val="00837431"/>
    <w:rsid w:val="00841771"/>
    <w:rsid w:val="00871E48"/>
    <w:rsid w:val="00877146"/>
    <w:rsid w:val="008C70C5"/>
    <w:rsid w:val="008C78FC"/>
    <w:rsid w:val="008D3549"/>
    <w:rsid w:val="008E4A09"/>
    <w:rsid w:val="009060C2"/>
    <w:rsid w:val="009064A9"/>
    <w:rsid w:val="00913DB6"/>
    <w:rsid w:val="00915DAA"/>
    <w:rsid w:val="0096237D"/>
    <w:rsid w:val="00964882"/>
    <w:rsid w:val="00966502"/>
    <w:rsid w:val="009734C2"/>
    <w:rsid w:val="009839D2"/>
    <w:rsid w:val="009C665A"/>
    <w:rsid w:val="009D7E62"/>
    <w:rsid w:val="009F705D"/>
    <w:rsid w:val="00A06CCB"/>
    <w:rsid w:val="00A14C63"/>
    <w:rsid w:val="00A2290D"/>
    <w:rsid w:val="00A508F2"/>
    <w:rsid w:val="00A55059"/>
    <w:rsid w:val="00A5648B"/>
    <w:rsid w:val="00A632C2"/>
    <w:rsid w:val="00A70B1C"/>
    <w:rsid w:val="00A87BD6"/>
    <w:rsid w:val="00A903A0"/>
    <w:rsid w:val="00AA59AC"/>
    <w:rsid w:val="00AB4D4F"/>
    <w:rsid w:val="00AF36CB"/>
    <w:rsid w:val="00B13FC8"/>
    <w:rsid w:val="00B20F02"/>
    <w:rsid w:val="00B249A3"/>
    <w:rsid w:val="00B4081F"/>
    <w:rsid w:val="00B56BC9"/>
    <w:rsid w:val="00B6777A"/>
    <w:rsid w:val="00B701CE"/>
    <w:rsid w:val="00B85096"/>
    <w:rsid w:val="00B93C22"/>
    <w:rsid w:val="00BA25BB"/>
    <w:rsid w:val="00BB02AC"/>
    <w:rsid w:val="00BB070A"/>
    <w:rsid w:val="00BB6CB1"/>
    <w:rsid w:val="00BD48B7"/>
    <w:rsid w:val="00BE6193"/>
    <w:rsid w:val="00BE70FE"/>
    <w:rsid w:val="00C10B0E"/>
    <w:rsid w:val="00C12E6A"/>
    <w:rsid w:val="00C16D93"/>
    <w:rsid w:val="00C3683B"/>
    <w:rsid w:val="00C4085E"/>
    <w:rsid w:val="00C415F1"/>
    <w:rsid w:val="00C574E0"/>
    <w:rsid w:val="00C66178"/>
    <w:rsid w:val="00C77FC4"/>
    <w:rsid w:val="00CC5B0C"/>
    <w:rsid w:val="00D261B2"/>
    <w:rsid w:val="00D30F40"/>
    <w:rsid w:val="00D33177"/>
    <w:rsid w:val="00D55B68"/>
    <w:rsid w:val="00D57EFD"/>
    <w:rsid w:val="00D76353"/>
    <w:rsid w:val="00D83556"/>
    <w:rsid w:val="00D86CA8"/>
    <w:rsid w:val="00D97E71"/>
    <w:rsid w:val="00E04CD2"/>
    <w:rsid w:val="00E2725F"/>
    <w:rsid w:val="00E41F89"/>
    <w:rsid w:val="00E442BE"/>
    <w:rsid w:val="00E56ACE"/>
    <w:rsid w:val="00E71394"/>
    <w:rsid w:val="00E97E86"/>
    <w:rsid w:val="00EA0CEE"/>
    <w:rsid w:val="00EA1B08"/>
    <w:rsid w:val="00EB020A"/>
    <w:rsid w:val="00EB3883"/>
    <w:rsid w:val="00EC7177"/>
    <w:rsid w:val="00ED5545"/>
    <w:rsid w:val="00EE081F"/>
    <w:rsid w:val="00EF1823"/>
    <w:rsid w:val="00F06CD2"/>
    <w:rsid w:val="00F1101F"/>
    <w:rsid w:val="00F14578"/>
    <w:rsid w:val="00F27F24"/>
    <w:rsid w:val="00F52098"/>
    <w:rsid w:val="00F85817"/>
    <w:rsid w:val="00F90AB4"/>
    <w:rsid w:val="00F958D6"/>
    <w:rsid w:val="00FB2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E2"/>
    <w:pPr>
      <w:spacing w:before="120" w:after="120" w:line="240" w:lineRule="auto"/>
      <w:jc w:val="both"/>
    </w:pPr>
    <w:rPr>
      <w:rFonts w:ascii="Verdana" w:eastAsia="Verdana" w:hAnsi="Verdana" w:cs="Verdana"/>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5905E2"/>
    <w:pPr>
      <w:spacing w:before="0" w:after="0"/>
    </w:pPr>
  </w:style>
  <w:style w:type="character" w:customStyle="1" w:styleId="Char">
    <w:name w:val="Κείμενο υποσημείωσης Char"/>
    <w:basedOn w:val="a0"/>
    <w:link w:val="a3"/>
    <w:rsid w:val="005905E2"/>
    <w:rPr>
      <w:rFonts w:ascii="Verdana" w:eastAsia="Verdana" w:hAnsi="Verdana" w:cs="Verdana"/>
      <w:sz w:val="20"/>
      <w:szCs w:val="20"/>
      <w:lang w:eastAsia="el-GR"/>
    </w:rPr>
  </w:style>
  <w:style w:type="character" w:styleId="a4">
    <w:name w:val="footnote reference"/>
    <w:uiPriority w:val="99"/>
    <w:unhideWhenUsed/>
    <w:rsid w:val="005905E2"/>
    <w:rPr>
      <w:vertAlign w:val="superscript"/>
    </w:rPr>
  </w:style>
  <w:style w:type="paragraph" w:styleId="a5">
    <w:name w:val="endnote text"/>
    <w:basedOn w:val="a"/>
    <w:link w:val="Char0"/>
    <w:uiPriority w:val="99"/>
    <w:semiHidden/>
    <w:unhideWhenUsed/>
    <w:rsid w:val="005905E2"/>
    <w:pPr>
      <w:spacing w:before="0" w:after="0"/>
    </w:pPr>
  </w:style>
  <w:style w:type="character" w:customStyle="1" w:styleId="Char0">
    <w:name w:val="Κείμενο σημείωσης τέλους Char"/>
    <w:basedOn w:val="a0"/>
    <w:link w:val="a5"/>
    <w:uiPriority w:val="99"/>
    <w:semiHidden/>
    <w:rsid w:val="005905E2"/>
    <w:rPr>
      <w:rFonts w:ascii="Verdana" w:eastAsia="Verdana" w:hAnsi="Verdana" w:cs="Verdana"/>
      <w:sz w:val="20"/>
      <w:szCs w:val="20"/>
      <w:lang w:eastAsia="el-GR"/>
    </w:rPr>
  </w:style>
  <w:style w:type="character" w:styleId="a6">
    <w:name w:val="endnote reference"/>
    <w:basedOn w:val="a0"/>
    <w:uiPriority w:val="99"/>
    <w:semiHidden/>
    <w:unhideWhenUsed/>
    <w:rsid w:val="005905E2"/>
    <w:rPr>
      <w:vertAlign w:val="superscript"/>
    </w:rPr>
  </w:style>
  <w:style w:type="paragraph" w:styleId="a7">
    <w:name w:val="header"/>
    <w:basedOn w:val="a"/>
    <w:link w:val="Char1"/>
    <w:uiPriority w:val="99"/>
    <w:semiHidden/>
    <w:unhideWhenUsed/>
    <w:rsid w:val="00915DAA"/>
    <w:pPr>
      <w:tabs>
        <w:tab w:val="center" w:pos="4153"/>
        <w:tab w:val="right" w:pos="8306"/>
      </w:tabs>
      <w:spacing w:before="0" w:after="0"/>
    </w:pPr>
  </w:style>
  <w:style w:type="character" w:customStyle="1" w:styleId="Char1">
    <w:name w:val="Κεφαλίδα Char"/>
    <w:basedOn w:val="a0"/>
    <w:link w:val="a7"/>
    <w:uiPriority w:val="99"/>
    <w:semiHidden/>
    <w:rsid w:val="00915DAA"/>
    <w:rPr>
      <w:rFonts w:ascii="Verdana" w:eastAsia="Verdana" w:hAnsi="Verdana" w:cs="Verdana"/>
      <w:sz w:val="20"/>
      <w:szCs w:val="20"/>
      <w:lang w:eastAsia="el-GR"/>
    </w:rPr>
  </w:style>
  <w:style w:type="paragraph" w:styleId="a8">
    <w:name w:val="footer"/>
    <w:basedOn w:val="a"/>
    <w:link w:val="Char2"/>
    <w:uiPriority w:val="99"/>
    <w:unhideWhenUsed/>
    <w:rsid w:val="00915DAA"/>
    <w:pPr>
      <w:tabs>
        <w:tab w:val="center" w:pos="4153"/>
        <w:tab w:val="right" w:pos="8306"/>
      </w:tabs>
      <w:spacing w:before="0" w:after="0"/>
    </w:pPr>
  </w:style>
  <w:style w:type="character" w:customStyle="1" w:styleId="Char2">
    <w:name w:val="Υποσέλιδο Char"/>
    <w:basedOn w:val="a0"/>
    <w:link w:val="a8"/>
    <w:uiPriority w:val="99"/>
    <w:rsid w:val="00915DAA"/>
    <w:rPr>
      <w:rFonts w:ascii="Verdana" w:eastAsia="Verdana" w:hAnsi="Verdana" w:cs="Verdana"/>
      <w:sz w:val="20"/>
      <w:szCs w:val="20"/>
      <w:lang w:eastAsia="el-GR"/>
    </w:rPr>
  </w:style>
  <w:style w:type="paragraph" w:styleId="a9">
    <w:name w:val="List Paragraph"/>
    <w:basedOn w:val="a"/>
    <w:uiPriority w:val="34"/>
    <w:qFormat/>
    <w:rsid w:val="00320348"/>
    <w:pPr>
      <w:ind w:left="720"/>
      <w:contextualSpacing/>
    </w:pPr>
  </w:style>
  <w:style w:type="table" w:styleId="aa">
    <w:name w:val="Table Grid"/>
    <w:basedOn w:val="a1"/>
    <w:uiPriority w:val="59"/>
    <w:rsid w:val="00BA25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4EAA-3BE0-4BF0-ACB8-E3AB025E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5362</Words>
  <Characters>28955</Characters>
  <Application>Microsoft Office Word</Application>
  <DocSecurity>0</DocSecurity>
  <Lines>241</Lines>
  <Paragraphs>68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Viky</cp:lastModifiedBy>
  <cp:revision>6</cp:revision>
  <cp:lastPrinted>2019-04-24T11:17:00Z</cp:lastPrinted>
  <dcterms:created xsi:type="dcterms:W3CDTF">2019-07-04T08:45:00Z</dcterms:created>
  <dcterms:modified xsi:type="dcterms:W3CDTF">2019-07-04T09:20:00Z</dcterms:modified>
</cp:coreProperties>
</file>